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02827" w14:textId="77777777" w:rsidR="00A91F06" w:rsidRDefault="00A91F06" w:rsidP="00A91F06">
      <w:pPr>
        <w:spacing w:after="0" w:line="240" w:lineRule="auto"/>
      </w:pPr>
    </w:p>
    <w:p w14:paraId="00010928" w14:textId="77777777" w:rsidR="00D42D98" w:rsidRPr="00A91F06" w:rsidRDefault="00D42D98" w:rsidP="004073B0">
      <w:pPr>
        <w:spacing w:after="240" w:line="240" w:lineRule="auto"/>
        <w:rPr>
          <w:b/>
        </w:rPr>
      </w:pPr>
      <w:r w:rsidRPr="00A91F06">
        <w:rPr>
          <w:b/>
        </w:rPr>
        <w:t xml:space="preserve">COMPANY NAME: </w:t>
      </w:r>
      <w:r w:rsidRPr="004073B0">
        <w:t>………………………</w:t>
      </w:r>
      <w:r w:rsidR="00A91F06" w:rsidRPr="004073B0">
        <w:t>………………………………………………………………………</w:t>
      </w:r>
      <w:r w:rsidR="004073B0" w:rsidRPr="004073B0">
        <w:t>…………………………………………………………………………………………………………………………………………</w:t>
      </w:r>
      <w:r w:rsidR="00A91F06" w:rsidRPr="004073B0">
        <w:t xml:space="preserve"> </w:t>
      </w:r>
      <w:r w:rsidR="00A91F06" w:rsidRPr="00A91F06">
        <w:rPr>
          <w:b/>
        </w:rPr>
        <w:t xml:space="preserve">  </w:t>
      </w:r>
    </w:p>
    <w:p w14:paraId="42C904B8" w14:textId="77777777" w:rsidR="00A91F06" w:rsidRPr="00A91F06" w:rsidRDefault="00A91F06" w:rsidP="00F34472">
      <w:pPr>
        <w:spacing w:after="120" w:line="240" w:lineRule="auto"/>
        <w:rPr>
          <w:b/>
        </w:rPr>
      </w:pPr>
      <w:r w:rsidRPr="00A91F06">
        <w:rPr>
          <w:b/>
        </w:rPr>
        <w:t xml:space="preserve">EVENT DATES: </w:t>
      </w:r>
      <w:r w:rsidRPr="004073B0">
        <w:t>………</w:t>
      </w:r>
      <w:r w:rsidR="004073B0">
        <w:t>……..</w:t>
      </w:r>
      <w:r w:rsidRPr="004073B0">
        <w:t>……………………………………………………………………</w:t>
      </w:r>
      <w:r w:rsidR="007C554A" w:rsidRPr="004073B0">
        <w:t>.</w:t>
      </w:r>
      <w:r w:rsidRPr="004073B0">
        <w:t>……………………………………..………………</w:t>
      </w:r>
      <w:r w:rsidR="004073B0" w:rsidRPr="004073B0">
        <w:t>………………………………</w:t>
      </w:r>
      <w:r w:rsidR="004073B0">
        <w:t>..</w:t>
      </w:r>
      <w:r w:rsidR="004073B0" w:rsidRPr="004073B0">
        <w:t>………………………………..……………</w:t>
      </w:r>
      <w:r w:rsidRPr="004073B0">
        <w:t>…………………</w:t>
      </w:r>
    </w:p>
    <w:p w14:paraId="34C6E1BC" w14:textId="77777777" w:rsidR="00A91F06" w:rsidRDefault="00A91F06" w:rsidP="00F34472">
      <w:pPr>
        <w:spacing w:after="120" w:line="240" w:lineRule="auto"/>
      </w:pPr>
    </w:p>
    <w:p w14:paraId="4CCEB74C" w14:textId="537F0391" w:rsidR="003F3A67" w:rsidRDefault="00D57D3E" w:rsidP="00F34472">
      <w:pPr>
        <w:spacing w:after="120" w:line="240" w:lineRule="auto"/>
      </w:pPr>
      <w:r w:rsidRPr="00DD390F">
        <w:t>Please complete</w:t>
      </w:r>
      <w:r w:rsidR="007960F0">
        <w:t xml:space="preserve"> </w:t>
      </w:r>
      <w:r w:rsidR="004073B0">
        <w:t>this</w:t>
      </w:r>
      <w:r w:rsidR="003F3A67">
        <w:t xml:space="preserve"> risk assessment</w:t>
      </w:r>
      <w:r w:rsidR="00976615">
        <w:t xml:space="preserve"> and return with </w:t>
      </w:r>
      <w:r w:rsidR="008E079F">
        <w:t xml:space="preserve">your </w:t>
      </w:r>
      <w:r w:rsidR="00976615">
        <w:t>application</w:t>
      </w:r>
      <w:r w:rsidR="00464082" w:rsidRPr="00DD390F">
        <w:t xml:space="preserve">. </w:t>
      </w:r>
      <w:r w:rsidRPr="00DD390F">
        <w:t xml:space="preserve">Alternatively, please provide a copy of your </w:t>
      </w:r>
      <w:r w:rsidR="00580AA8" w:rsidRPr="00DD390F">
        <w:t>company safety policy and relevant risk assessments.</w:t>
      </w:r>
    </w:p>
    <w:p w14:paraId="315ABBD2" w14:textId="77777777" w:rsidR="007960F0" w:rsidRDefault="007960F0" w:rsidP="007960F0">
      <w:pPr>
        <w:spacing w:after="0" w:line="240" w:lineRule="auto"/>
      </w:pPr>
      <w:r>
        <w:t xml:space="preserve">A risk assessment helps you to evaluate the hazards and risks of your trading activities and gets you to consider ways in which the risk can be reduced as low as reasonably practicable. Remember that Shuttleworth Airshows attract audiences of all ages, so make consideration for small children and the elderly when you are considering the likelihood of a hazard causing harm. Consider all foreseeable hazards – e.g. </w:t>
      </w:r>
      <w:r w:rsidR="002B2D15">
        <w:t>m</w:t>
      </w:r>
      <w:r>
        <w:t>anual handling; slip, trips and falls; falling objects; weather effects etc. and assess what risks there may be for:</w:t>
      </w:r>
    </w:p>
    <w:p w14:paraId="00E43FA2" w14:textId="0F929A89" w:rsidR="007960F0" w:rsidRDefault="007960F0" w:rsidP="000416D5">
      <w:pPr>
        <w:pStyle w:val="ListParagraph"/>
        <w:numPr>
          <w:ilvl w:val="0"/>
          <w:numId w:val="14"/>
        </w:numPr>
        <w:spacing w:before="60" w:after="0" w:line="240" w:lineRule="auto"/>
        <w:ind w:left="284" w:hanging="218"/>
      </w:pPr>
      <w:r>
        <w:t>You and your staff when setting up</w:t>
      </w:r>
      <w:r w:rsidR="002B2D15">
        <w:t>, dismantling your stand and trading during the event</w:t>
      </w:r>
      <w:r>
        <w:t xml:space="preserve"> </w:t>
      </w:r>
    </w:p>
    <w:p w14:paraId="4F69E33F" w14:textId="6AFB9D5C" w:rsidR="007960F0" w:rsidRDefault="007960F0" w:rsidP="000416D5">
      <w:pPr>
        <w:pStyle w:val="ListParagraph"/>
        <w:numPr>
          <w:ilvl w:val="0"/>
          <w:numId w:val="14"/>
        </w:numPr>
        <w:spacing w:before="60" w:after="0" w:line="240" w:lineRule="auto"/>
        <w:ind w:left="284" w:hanging="218"/>
      </w:pPr>
      <w:r>
        <w:t>The general public visiting or purchasing from your stand</w:t>
      </w:r>
    </w:p>
    <w:p w14:paraId="2C3FC6F9" w14:textId="7096ABB3" w:rsidR="00C77A6E" w:rsidRPr="000416D5" w:rsidRDefault="000416D5" w:rsidP="000416D5">
      <w:pPr>
        <w:pStyle w:val="ListParagraph"/>
        <w:numPr>
          <w:ilvl w:val="0"/>
          <w:numId w:val="14"/>
        </w:numPr>
        <w:spacing w:before="60" w:after="0" w:line="240" w:lineRule="auto"/>
        <w:ind w:left="284" w:hanging="218"/>
      </w:pPr>
      <w:r>
        <w:t>Covid-19 -</w:t>
      </w:r>
      <w:r w:rsidR="009C3DFE" w:rsidRPr="000416D5">
        <w:t xml:space="preserve"> we require you to also include information on the risks of virus transmission through operating at the event and what your mitigating measures are. Please </w:t>
      </w:r>
      <w:r w:rsidR="008E079F" w:rsidRPr="000416D5">
        <w:t xml:space="preserve">see </w:t>
      </w:r>
      <w:hyperlink r:id="rId7" w:history="1">
        <w:r w:rsidR="009C3DFE" w:rsidRPr="000416D5">
          <w:rPr>
            <w:rStyle w:val="Hyperlink"/>
          </w:rPr>
          <w:t xml:space="preserve">HSE Guide to </w:t>
        </w:r>
        <w:proofErr w:type="spellStart"/>
        <w:r w:rsidR="009C3DFE" w:rsidRPr="000416D5">
          <w:rPr>
            <w:rStyle w:val="Hyperlink"/>
          </w:rPr>
          <w:t>Covid</w:t>
        </w:r>
        <w:proofErr w:type="spellEnd"/>
        <w:r w:rsidR="009C3DFE" w:rsidRPr="000416D5">
          <w:rPr>
            <w:rStyle w:val="Hyperlink"/>
          </w:rPr>
          <w:t xml:space="preserve"> Risk Assessment</w:t>
        </w:r>
      </w:hyperlink>
      <w:r w:rsidR="009C3DFE" w:rsidRPr="000416D5">
        <w:t xml:space="preserve"> for further</w:t>
      </w:r>
      <w:r w:rsidR="008E079F" w:rsidRPr="000416D5">
        <w:t xml:space="preserve"> guidance and</w:t>
      </w:r>
      <w:r w:rsidR="009C3DFE" w:rsidRPr="000416D5">
        <w:t xml:space="preserve"> information</w:t>
      </w:r>
      <w:r w:rsidRPr="000416D5">
        <w:t xml:space="preserve">, including a </w:t>
      </w:r>
      <w:hyperlink r:id="rId8" w:history="1">
        <w:r w:rsidRPr="000416D5">
          <w:rPr>
            <w:rStyle w:val="Hyperlink"/>
          </w:rPr>
          <w:t>Covid-19 risk assessment template</w:t>
        </w:r>
      </w:hyperlink>
      <w:r w:rsidR="009C3DFE" w:rsidRPr="000416D5">
        <w:t>.</w:t>
      </w:r>
    </w:p>
    <w:p w14:paraId="3896A5EB" w14:textId="77777777" w:rsidR="009C3DFE" w:rsidRDefault="009C3DFE" w:rsidP="00C77A6E">
      <w:pPr>
        <w:tabs>
          <w:tab w:val="center" w:pos="7415"/>
        </w:tabs>
        <w:spacing w:after="0" w:line="240" w:lineRule="auto"/>
        <w:jc w:val="both"/>
      </w:pPr>
    </w:p>
    <w:p w14:paraId="25C110A8" w14:textId="77777777" w:rsidR="00C77A6E" w:rsidRPr="00DD390F" w:rsidRDefault="00C77A6E" w:rsidP="00C77A6E">
      <w:pPr>
        <w:tabs>
          <w:tab w:val="center" w:pos="7415"/>
        </w:tabs>
        <w:spacing w:after="0" w:line="240" w:lineRule="auto"/>
        <w:jc w:val="both"/>
        <w:rPr>
          <w:b/>
        </w:rPr>
      </w:pPr>
      <w:r w:rsidRPr="00DD390F">
        <w:t>To establish the risk rating, multiply ‘severity’</w:t>
      </w:r>
      <w:r>
        <w:t xml:space="preserve"> by </w:t>
      </w:r>
      <w:r w:rsidRPr="00DD390F">
        <w:t xml:space="preserve">‘likelihood’. Identify the appropriate rating and take action as required. </w:t>
      </w:r>
      <w:r>
        <w:t xml:space="preserve"> </w:t>
      </w:r>
      <w:r w:rsidRPr="00DD390F">
        <w:t>Revised risk ratings greater than 4 are not acceptable and an application may not be approved by event organisers</w:t>
      </w:r>
      <w:r>
        <w:t>.</w:t>
      </w:r>
    </w:p>
    <w:p w14:paraId="7AA8BA78" w14:textId="77777777" w:rsidR="00C77A6E" w:rsidRDefault="00C77A6E" w:rsidP="00C77A6E">
      <w:pPr>
        <w:tabs>
          <w:tab w:val="center" w:pos="7415"/>
        </w:tabs>
        <w:spacing w:after="0" w:line="240" w:lineRule="auto"/>
        <w:jc w:val="both"/>
      </w:pPr>
    </w:p>
    <w:tbl>
      <w:tblPr>
        <w:tblW w:w="0" w:type="auto"/>
        <w:tblLook w:val="04A0" w:firstRow="1" w:lastRow="0" w:firstColumn="1" w:lastColumn="0" w:noHBand="0" w:noVBand="1"/>
      </w:tblPr>
      <w:tblGrid>
        <w:gridCol w:w="2894"/>
        <w:gridCol w:w="645"/>
        <w:gridCol w:w="1843"/>
        <w:gridCol w:w="425"/>
        <w:gridCol w:w="419"/>
        <w:gridCol w:w="440"/>
        <w:gridCol w:w="417"/>
        <w:gridCol w:w="3972"/>
        <w:gridCol w:w="425"/>
        <w:gridCol w:w="425"/>
        <w:gridCol w:w="426"/>
        <w:gridCol w:w="2490"/>
        <w:gridCol w:w="310"/>
      </w:tblGrid>
      <w:tr w:rsidR="00C77A6E" w:rsidRPr="00A62D43" w14:paraId="0061875C" w14:textId="77777777" w:rsidTr="00C77A6E">
        <w:trPr>
          <w:gridAfter w:val="1"/>
          <w:wAfter w:w="310" w:type="dxa"/>
        </w:trPr>
        <w:tc>
          <w:tcPr>
            <w:tcW w:w="3539" w:type="dxa"/>
            <w:gridSpan w:val="2"/>
          </w:tcPr>
          <w:p w14:paraId="36068BB3" w14:textId="77777777" w:rsidR="00C77A6E" w:rsidRPr="00A62D43" w:rsidRDefault="00C77A6E" w:rsidP="00C042AC">
            <w:pPr>
              <w:tabs>
                <w:tab w:val="center" w:pos="7415"/>
              </w:tabs>
              <w:spacing w:after="0" w:line="240" w:lineRule="auto"/>
              <w:jc w:val="both"/>
              <w:rPr>
                <w:b/>
              </w:rPr>
            </w:pPr>
            <w:r w:rsidRPr="00A62D43">
              <w:rPr>
                <w:b/>
              </w:rPr>
              <w:t>Severity of probabl</w:t>
            </w:r>
            <w:r>
              <w:rPr>
                <w:b/>
              </w:rPr>
              <w:t>e</w:t>
            </w:r>
            <w:r w:rsidRPr="00A62D43">
              <w:rPr>
                <w:b/>
              </w:rPr>
              <w:t xml:space="preserve"> injury</w:t>
            </w:r>
            <w:r>
              <w:rPr>
                <w:b/>
              </w:rPr>
              <w:t xml:space="preserve"> (S)</w:t>
            </w:r>
            <w:r w:rsidRPr="00A62D43">
              <w:rPr>
                <w:b/>
              </w:rPr>
              <w:t xml:space="preserve">:   </w:t>
            </w:r>
          </w:p>
          <w:p w14:paraId="342A207A" w14:textId="77777777" w:rsidR="00C77A6E" w:rsidRPr="00A62D43" w:rsidRDefault="00C77A6E" w:rsidP="00C042AC">
            <w:pPr>
              <w:tabs>
                <w:tab w:val="center" w:pos="7415"/>
              </w:tabs>
              <w:spacing w:after="0" w:line="240" w:lineRule="auto"/>
              <w:jc w:val="both"/>
            </w:pPr>
            <w:r w:rsidRPr="00A62D43">
              <w:t xml:space="preserve">1) Trivial injury            </w:t>
            </w:r>
          </w:p>
          <w:p w14:paraId="4F2CC8FA" w14:textId="77777777" w:rsidR="00C77A6E" w:rsidRPr="00A62D43" w:rsidRDefault="00C77A6E" w:rsidP="00C042AC">
            <w:pPr>
              <w:tabs>
                <w:tab w:val="center" w:pos="7415"/>
              </w:tabs>
              <w:spacing w:after="0" w:line="240" w:lineRule="auto"/>
              <w:jc w:val="both"/>
            </w:pPr>
            <w:r w:rsidRPr="00A62D43">
              <w:t xml:space="preserve">2) Slight injury    </w:t>
            </w:r>
          </w:p>
          <w:p w14:paraId="042704CD" w14:textId="77777777" w:rsidR="00C77A6E" w:rsidRPr="00A62D43" w:rsidRDefault="00C77A6E" w:rsidP="00C042AC">
            <w:pPr>
              <w:tabs>
                <w:tab w:val="center" w:pos="7415"/>
              </w:tabs>
              <w:spacing w:after="0" w:line="240" w:lineRule="auto"/>
              <w:jc w:val="both"/>
            </w:pPr>
            <w:r w:rsidRPr="00A62D43">
              <w:t xml:space="preserve">3) Serious injury     </w:t>
            </w:r>
          </w:p>
          <w:p w14:paraId="67EFE81D" w14:textId="77777777" w:rsidR="00C77A6E" w:rsidRPr="00A62D43" w:rsidRDefault="00C77A6E" w:rsidP="00C042AC">
            <w:pPr>
              <w:tabs>
                <w:tab w:val="center" w:pos="7415"/>
              </w:tabs>
              <w:spacing w:after="0" w:line="240" w:lineRule="auto"/>
              <w:jc w:val="both"/>
            </w:pPr>
            <w:r w:rsidRPr="00A62D43">
              <w:t>4) Major injury/death</w:t>
            </w:r>
            <w:r w:rsidRPr="00A62D43">
              <w:rPr>
                <w:b/>
              </w:rPr>
              <w:t xml:space="preserve"> </w:t>
            </w:r>
          </w:p>
          <w:p w14:paraId="79A890D9" w14:textId="77777777" w:rsidR="00C77A6E" w:rsidRPr="00A62D43" w:rsidRDefault="00C77A6E" w:rsidP="00C042AC">
            <w:pPr>
              <w:tabs>
                <w:tab w:val="center" w:pos="7415"/>
              </w:tabs>
              <w:spacing w:after="0" w:line="240" w:lineRule="auto"/>
              <w:jc w:val="both"/>
            </w:pPr>
          </w:p>
        </w:tc>
        <w:tc>
          <w:tcPr>
            <w:tcW w:w="3544" w:type="dxa"/>
            <w:gridSpan w:val="5"/>
          </w:tcPr>
          <w:p w14:paraId="52C9DFC0" w14:textId="77777777" w:rsidR="00C77A6E" w:rsidRPr="00A62D43" w:rsidRDefault="00C77A6E" w:rsidP="00C042AC">
            <w:pPr>
              <w:tabs>
                <w:tab w:val="center" w:pos="7415"/>
              </w:tabs>
              <w:spacing w:after="0" w:line="240" w:lineRule="auto"/>
              <w:jc w:val="both"/>
              <w:rPr>
                <w:b/>
              </w:rPr>
            </w:pPr>
            <w:r w:rsidRPr="00A62D43">
              <w:rPr>
                <w:b/>
              </w:rPr>
              <w:t>Likelihood of occurrence</w:t>
            </w:r>
            <w:r>
              <w:rPr>
                <w:b/>
              </w:rPr>
              <w:t xml:space="preserve"> (L)</w:t>
            </w:r>
            <w:r w:rsidRPr="00A62D43">
              <w:rPr>
                <w:b/>
              </w:rPr>
              <w:t xml:space="preserve">:      </w:t>
            </w:r>
          </w:p>
          <w:p w14:paraId="25999999" w14:textId="77777777" w:rsidR="00C77A6E" w:rsidRPr="00A62D43" w:rsidRDefault="00C77A6E" w:rsidP="00C042AC">
            <w:pPr>
              <w:tabs>
                <w:tab w:val="center" w:pos="7415"/>
              </w:tabs>
              <w:spacing w:after="0" w:line="240" w:lineRule="auto"/>
              <w:jc w:val="both"/>
            </w:pPr>
            <w:r w:rsidRPr="00A62D43">
              <w:t xml:space="preserve">1) Very unlikely           </w:t>
            </w:r>
          </w:p>
          <w:p w14:paraId="10A65C0D" w14:textId="77777777" w:rsidR="00C77A6E" w:rsidRPr="00A62D43" w:rsidRDefault="00C77A6E" w:rsidP="00C042AC">
            <w:pPr>
              <w:tabs>
                <w:tab w:val="center" w:pos="7415"/>
              </w:tabs>
              <w:spacing w:after="0" w:line="240" w:lineRule="auto"/>
              <w:jc w:val="both"/>
            </w:pPr>
            <w:r w:rsidRPr="00A62D43">
              <w:t xml:space="preserve">2) Unlikely           </w:t>
            </w:r>
          </w:p>
          <w:p w14:paraId="59260D8D" w14:textId="77777777" w:rsidR="00C77A6E" w:rsidRPr="00A62D43" w:rsidRDefault="00C77A6E" w:rsidP="00C042AC">
            <w:pPr>
              <w:tabs>
                <w:tab w:val="center" w:pos="7415"/>
              </w:tabs>
              <w:spacing w:after="0" w:line="240" w:lineRule="auto"/>
              <w:jc w:val="both"/>
            </w:pPr>
            <w:r w:rsidRPr="00A62D43">
              <w:t xml:space="preserve">3) Likely                   </w:t>
            </w:r>
          </w:p>
          <w:p w14:paraId="23E2C838" w14:textId="77777777" w:rsidR="00C77A6E" w:rsidRPr="00A62D43" w:rsidRDefault="00C77A6E" w:rsidP="00C042AC">
            <w:pPr>
              <w:tabs>
                <w:tab w:val="center" w:pos="7415"/>
              </w:tabs>
              <w:spacing w:after="0" w:line="240" w:lineRule="auto"/>
              <w:jc w:val="both"/>
            </w:pPr>
            <w:r w:rsidRPr="00A62D43">
              <w:t>4) Most likely</w:t>
            </w:r>
          </w:p>
        </w:tc>
        <w:tc>
          <w:tcPr>
            <w:tcW w:w="7738" w:type="dxa"/>
            <w:gridSpan w:val="5"/>
          </w:tcPr>
          <w:p w14:paraId="4E27D8B2" w14:textId="77777777" w:rsidR="00C77A6E" w:rsidRPr="00A62D43" w:rsidRDefault="00C77A6E" w:rsidP="00C042AC">
            <w:pPr>
              <w:tabs>
                <w:tab w:val="center" w:pos="7415"/>
              </w:tabs>
              <w:spacing w:after="0" w:line="240" w:lineRule="auto"/>
              <w:jc w:val="both"/>
              <w:rPr>
                <w:b/>
              </w:rPr>
            </w:pPr>
            <w:r w:rsidRPr="00A62D43">
              <w:rPr>
                <w:b/>
              </w:rPr>
              <w:t>Rating</w:t>
            </w:r>
            <w:r>
              <w:rPr>
                <w:b/>
              </w:rPr>
              <w:t xml:space="preserve"> (R)</w:t>
            </w:r>
            <w:r w:rsidRPr="00A62D43">
              <w:rPr>
                <w:b/>
              </w:rPr>
              <w:t xml:space="preserve">:                                          </w:t>
            </w:r>
          </w:p>
          <w:p w14:paraId="69B10206" w14:textId="77777777" w:rsidR="00C77A6E" w:rsidRPr="00A62D43" w:rsidRDefault="00C77A6E" w:rsidP="00C042AC">
            <w:pPr>
              <w:tabs>
                <w:tab w:val="center" w:pos="7415"/>
              </w:tabs>
              <w:spacing w:after="0" w:line="240" w:lineRule="auto"/>
              <w:jc w:val="both"/>
            </w:pPr>
            <w:r w:rsidRPr="00A62D43">
              <w:t xml:space="preserve">1 &amp; 2:  Minimal risk – satisfactory </w:t>
            </w:r>
          </w:p>
          <w:p w14:paraId="46A78675" w14:textId="77777777" w:rsidR="00C77A6E" w:rsidRPr="00A62D43" w:rsidRDefault="00C77A6E" w:rsidP="00C042AC">
            <w:pPr>
              <w:tabs>
                <w:tab w:val="center" w:pos="7415"/>
              </w:tabs>
              <w:spacing w:after="0" w:line="240" w:lineRule="auto"/>
              <w:jc w:val="both"/>
            </w:pPr>
            <w:r w:rsidRPr="00A62D43">
              <w:t xml:space="preserve">3 &amp; 4:  Low risk – review actions to see if possible to reduce risk </w:t>
            </w:r>
          </w:p>
          <w:p w14:paraId="23DE0E06" w14:textId="77777777" w:rsidR="00C77A6E" w:rsidRPr="00A62D43" w:rsidRDefault="00C77A6E" w:rsidP="00C042AC">
            <w:pPr>
              <w:tabs>
                <w:tab w:val="center" w:pos="7415"/>
              </w:tabs>
              <w:spacing w:after="0" w:line="240" w:lineRule="auto"/>
              <w:jc w:val="both"/>
            </w:pPr>
            <w:r w:rsidRPr="00A62D43">
              <w:t xml:space="preserve">6 &amp; 8:  Medium risk – further actions to be taken to reduce risk </w:t>
            </w:r>
          </w:p>
          <w:p w14:paraId="18CCB5A7" w14:textId="77777777" w:rsidR="00C77A6E" w:rsidRPr="00A62D43" w:rsidRDefault="00C77A6E" w:rsidP="00C042AC">
            <w:pPr>
              <w:tabs>
                <w:tab w:val="center" w:pos="7415"/>
              </w:tabs>
              <w:spacing w:after="0" w:line="240" w:lineRule="auto"/>
              <w:jc w:val="both"/>
            </w:pPr>
            <w:r w:rsidRPr="00A62D43">
              <w:t>9, 12 &amp; 16: Considerable action to be taken to reduce risk</w:t>
            </w:r>
          </w:p>
        </w:tc>
      </w:tr>
      <w:tr w:rsidR="001F373A" w:rsidRPr="00A62D43" w14:paraId="05F5EDC8" w14:textId="77777777" w:rsidTr="00C77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4" w:type="dxa"/>
            <w:vMerge w:val="restart"/>
            <w:shd w:val="clear" w:color="auto" w:fill="D9D9D9" w:themeFill="background1" w:themeFillShade="D9"/>
            <w:vAlign w:val="center"/>
          </w:tcPr>
          <w:p w14:paraId="38929709" w14:textId="77777777" w:rsidR="001F373A" w:rsidRPr="00A62D43" w:rsidRDefault="001F373A" w:rsidP="00A62D43">
            <w:pPr>
              <w:spacing w:after="0" w:line="240" w:lineRule="auto"/>
              <w:rPr>
                <w:b/>
              </w:rPr>
            </w:pPr>
            <w:r>
              <w:rPr>
                <w:b/>
              </w:rPr>
              <w:t>Hazard Description</w:t>
            </w:r>
            <w:r w:rsidRPr="00A62D43">
              <w:rPr>
                <w:b/>
              </w:rPr>
              <w:t xml:space="preserve"> </w:t>
            </w:r>
          </w:p>
        </w:tc>
        <w:tc>
          <w:tcPr>
            <w:tcW w:w="2488" w:type="dxa"/>
            <w:gridSpan w:val="2"/>
            <w:vMerge w:val="restart"/>
            <w:shd w:val="clear" w:color="auto" w:fill="D9D9D9" w:themeFill="background1" w:themeFillShade="D9"/>
            <w:vAlign w:val="center"/>
          </w:tcPr>
          <w:p w14:paraId="6AB8FA1A" w14:textId="77777777" w:rsidR="001F373A" w:rsidRPr="00A62D43" w:rsidRDefault="001F373A" w:rsidP="008D1576">
            <w:pPr>
              <w:spacing w:after="0" w:line="240" w:lineRule="auto"/>
              <w:rPr>
                <w:b/>
              </w:rPr>
            </w:pPr>
            <w:r>
              <w:rPr>
                <w:b/>
              </w:rPr>
              <w:t>People at Risk</w:t>
            </w:r>
          </w:p>
        </w:tc>
        <w:tc>
          <w:tcPr>
            <w:tcW w:w="1284" w:type="dxa"/>
            <w:gridSpan w:val="3"/>
            <w:shd w:val="clear" w:color="auto" w:fill="D9D9D9" w:themeFill="background1" w:themeFillShade="D9"/>
            <w:vAlign w:val="center"/>
          </w:tcPr>
          <w:p w14:paraId="555FAAC2" w14:textId="77777777" w:rsidR="001F373A" w:rsidRPr="00A62D43" w:rsidRDefault="001F373A" w:rsidP="001F373A">
            <w:pPr>
              <w:spacing w:after="0" w:line="240" w:lineRule="auto"/>
              <w:jc w:val="center"/>
              <w:rPr>
                <w:b/>
              </w:rPr>
            </w:pPr>
            <w:r w:rsidRPr="00A62D43">
              <w:rPr>
                <w:b/>
              </w:rPr>
              <w:t>Initial Risk Rating</w:t>
            </w:r>
          </w:p>
        </w:tc>
        <w:tc>
          <w:tcPr>
            <w:tcW w:w="4389" w:type="dxa"/>
            <w:gridSpan w:val="2"/>
            <w:vMerge w:val="restart"/>
            <w:shd w:val="clear" w:color="auto" w:fill="D9D9D9" w:themeFill="background1" w:themeFillShade="D9"/>
            <w:vAlign w:val="center"/>
          </w:tcPr>
          <w:p w14:paraId="5226C338" w14:textId="77777777" w:rsidR="001F373A" w:rsidRDefault="001F373A" w:rsidP="001F373A">
            <w:pPr>
              <w:spacing w:after="0" w:line="240" w:lineRule="auto"/>
              <w:rPr>
                <w:b/>
              </w:rPr>
            </w:pPr>
            <w:r w:rsidRPr="00A62D43">
              <w:rPr>
                <w:b/>
              </w:rPr>
              <w:t>Control Measures</w:t>
            </w:r>
            <w:r>
              <w:rPr>
                <w:b/>
              </w:rPr>
              <w:t xml:space="preserve"> </w:t>
            </w:r>
          </w:p>
          <w:p w14:paraId="341C2704" w14:textId="77777777" w:rsidR="001F373A" w:rsidRPr="00A62D43" w:rsidRDefault="001F373A" w:rsidP="001F373A">
            <w:pPr>
              <w:spacing w:after="0" w:line="240" w:lineRule="auto"/>
              <w:rPr>
                <w:b/>
              </w:rPr>
            </w:pPr>
            <w:r w:rsidRPr="00A62D43">
              <w:rPr>
                <w:b/>
              </w:rPr>
              <w:t xml:space="preserve">(actions taken to reduce risk) </w:t>
            </w:r>
          </w:p>
        </w:tc>
        <w:tc>
          <w:tcPr>
            <w:tcW w:w="1276" w:type="dxa"/>
            <w:gridSpan w:val="3"/>
            <w:shd w:val="clear" w:color="auto" w:fill="D9D9D9" w:themeFill="background1" w:themeFillShade="D9"/>
            <w:vAlign w:val="center"/>
          </w:tcPr>
          <w:p w14:paraId="37119EF8" w14:textId="77777777" w:rsidR="001F373A" w:rsidRPr="00A62D43" w:rsidRDefault="001F373A" w:rsidP="001F373A">
            <w:pPr>
              <w:spacing w:after="0" w:line="240" w:lineRule="auto"/>
              <w:jc w:val="center"/>
              <w:rPr>
                <w:b/>
              </w:rPr>
            </w:pPr>
            <w:r w:rsidRPr="00A62D43">
              <w:rPr>
                <w:b/>
              </w:rPr>
              <w:t>Revised Risk Rating</w:t>
            </w:r>
          </w:p>
        </w:tc>
        <w:tc>
          <w:tcPr>
            <w:tcW w:w="2800" w:type="dxa"/>
            <w:gridSpan w:val="2"/>
            <w:vMerge w:val="restart"/>
            <w:shd w:val="clear" w:color="auto" w:fill="D9D9D9" w:themeFill="background1" w:themeFillShade="D9"/>
            <w:vAlign w:val="center"/>
          </w:tcPr>
          <w:p w14:paraId="3A0C53C1" w14:textId="77777777" w:rsidR="001F373A" w:rsidRPr="00A62D43" w:rsidRDefault="001F373A" w:rsidP="00A62D43">
            <w:pPr>
              <w:spacing w:after="0" w:line="240" w:lineRule="auto"/>
              <w:rPr>
                <w:b/>
              </w:rPr>
            </w:pPr>
            <w:r>
              <w:rPr>
                <w:b/>
              </w:rPr>
              <w:t>Action / Comments</w:t>
            </w:r>
          </w:p>
        </w:tc>
      </w:tr>
      <w:tr w:rsidR="001F373A" w:rsidRPr="00A62D43" w14:paraId="2B23AD91" w14:textId="77777777" w:rsidTr="00C77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4" w:type="dxa"/>
            <w:vMerge/>
            <w:shd w:val="clear" w:color="auto" w:fill="D9D9D9" w:themeFill="background1" w:themeFillShade="D9"/>
            <w:vAlign w:val="center"/>
          </w:tcPr>
          <w:p w14:paraId="46AFBCE4" w14:textId="77777777" w:rsidR="001F373A" w:rsidRDefault="001F373A" w:rsidP="00A62D43">
            <w:pPr>
              <w:spacing w:after="0" w:line="240" w:lineRule="auto"/>
              <w:rPr>
                <w:b/>
              </w:rPr>
            </w:pPr>
          </w:p>
        </w:tc>
        <w:tc>
          <w:tcPr>
            <w:tcW w:w="2488" w:type="dxa"/>
            <w:gridSpan w:val="2"/>
            <w:vMerge/>
            <w:shd w:val="clear" w:color="auto" w:fill="D9D9D9" w:themeFill="background1" w:themeFillShade="D9"/>
            <w:vAlign w:val="center"/>
          </w:tcPr>
          <w:p w14:paraId="5EEE493F" w14:textId="77777777" w:rsidR="001F373A" w:rsidRDefault="001F373A" w:rsidP="008D1576">
            <w:pPr>
              <w:spacing w:after="0" w:line="240" w:lineRule="auto"/>
              <w:rPr>
                <w:b/>
              </w:rPr>
            </w:pPr>
          </w:p>
        </w:tc>
        <w:tc>
          <w:tcPr>
            <w:tcW w:w="425" w:type="dxa"/>
            <w:shd w:val="clear" w:color="auto" w:fill="D9D9D9" w:themeFill="background1" w:themeFillShade="D9"/>
            <w:vAlign w:val="center"/>
          </w:tcPr>
          <w:p w14:paraId="767CEE98" w14:textId="77777777" w:rsidR="001F373A" w:rsidRPr="00A62D43" w:rsidRDefault="001F373A" w:rsidP="001F373A">
            <w:pPr>
              <w:spacing w:after="0" w:line="240" w:lineRule="auto"/>
              <w:jc w:val="center"/>
              <w:rPr>
                <w:b/>
              </w:rPr>
            </w:pPr>
            <w:r>
              <w:rPr>
                <w:b/>
              </w:rPr>
              <w:t>S</w:t>
            </w:r>
          </w:p>
        </w:tc>
        <w:tc>
          <w:tcPr>
            <w:tcW w:w="419" w:type="dxa"/>
            <w:shd w:val="clear" w:color="auto" w:fill="D9D9D9" w:themeFill="background1" w:themeFillShade="D9"/>
            <w:vAlign w:val="center"/>
          </w:tcPr>
          <w:p w14:paraId="31DA2EF6" w14:textId="77777777" w:rsidR="001F373A" w:rsidRPr="00A62D43" w:rsidRDefault="001F373A" w:rsidP="001F373A">
            <w:pPr>
              <w:spacing w:after="0" w:line="240" w:lineRule="auto"/>
              <w:jc w:val="center"/>
              <w:rPr>
                <w:b/>
              </w:rPr>
            </w:pPr>
            <w:r>
              <w:rPr>
                <w:b/>
              </w:rPr>
              <w:t>L</w:t>
            </w:r>
          </w:p>
        </w:tc>
        <w:tc>
          <w:tcPr>
            <w:tcW w:w="440" w:type="dxa"/>
            <w:shd w:val="clear" w:color="auto" w:fill="D9D9D9" w:themeFill="background1" w:themeFillShade="D9"/>
            <w:vAlign w:val="center"/>
          </w:tcPr>
          <w:p w14:paraId="1A486305" w14:textId="77777777" w:rsidR="001F373A" w:rsidRPr="00A62D43" w:rsidRDefault="001F373A" w:rsidP="001F373A">
            <w:pPr>
              <w:spacing w:after="0" w:line="240" w:lineRule="auto"/>
              <w:jc w:val="center"/>
              <w:rPr>
                <w:b/>
              </w:rPr>
            </w:pPr>
            <w:r>
              <w:rPr>
                <w:b/>
              </w:rPr>
              <w:t>R</w:t>
            </w:r>
          </w:p>
        </w:tc>
        <w:tc>
          <w:tcPr>
            <w:tcW w:w="4389" w:type="dxa"/>
            <w:gridSpan w:val="2"/>
            <w:vMerge/>
            <w:shd w:val="clear" w:color="auto" w:fill="D9D9D9" w:themeFill="background1" w:themeFillShade="D9"/>
            <w:vAlign w:val="center"/>
          </w:tcPr>
          <w:p w14:paraId="660B6D83" w14:textId="77777777" w:rsidR="001F373A" w:rsidRPr="00A62D43" w:rsidRDefault="001F373A" w:rsidP="00A62D43">
            <w:pPr>
              <w:spacing w:after="0" w:line="240" w:lineRule="auto"/>
              <w:rPr>
                <w:b/>
              </w:rPr>
            </w:pPr>
          </w:p>
        </w:tc>
        <w:tc>
          <w:tcPr>
            <w:tcW w:w="425" w:type="dxa"/>
            <w:shd w:val="clear" w:color="auto" w:fill="D9D9D9" w:themeFill="background1" w:themeFillShade="D9"/>
            <w:vAlign w:val="center"/>
          </w:tcPr>
          <w:p w14:paraId="5F752B5B" w14:textId="77777777" w:rsidR="001F373A" w:rsidRPr="00A62D43" w:rsidRDefault="001F373A" w:rsidP="001F373A">
            <w:pPr>
              <w:spacing w:after="0" w:line="240" w:lineRule="auto"/>
              <w:jc w:val="center"/>
              <w:rPr>
                <w:b/>
              </w:rPr>
            </w:pPr>
            <w:r>
              <w:rPr>
                <w:b/>
              </w:rPr>
              <w:t>S</w:t>
            </w:r>
          </w:p>
        </w:tc>
        <w:tc>
          <w:tcPr>
            <w:tcW w:w="425" w:type="dxa"/>
            <w:shd w:val="clear" w:color="auto" w:fill="D9D9D9" w:themeFill="background1" w:themeFillShade="D9"/>
            <w:vAlign w:val="center"/>
          </w:tcPr>
          <w:p w14:paraId="2D0D2A0F" w14:textId="77777777" w:rsidR="001F373A" w:rsidRPr="00A62D43" w:rsidRDefault="001F373A" w:rsidP="001F373A">
            <w:pPr>
              <w:spacing w:after="0" w:line="240" w:lineRule="auto"/>
              <w:jc w:val="center"/>
              <w:rPr>
                <w:b/>
              </w:rPr>
            </w:pPr>
            <w:r>
              <w:rPr>
                <w:b/>
              </w:rPr>
              <w:t>L</w:t>
            </w:r>
          </w:p>
        </w:tc>
        <w:tc>
          <w:tcPr>
            <w:tcW w:w="426" w:type="dxa"/>
            <w:shd w:val="clear" w:color="auto" w:fill="D9D9D9" w:themeFill="background1" w:themeFillShade="D9"/>
            <w:vAlign w:val="center"/>
          </w:tcPr>
          <w:p w14:paraId="6D135FC8" w14:textId="77777777" w:rsidR="001F373A" w:rsidRPr="00A62D43" w:rsidRDefault="001F373A" w:rsidP="001F373A">
            <w:pPr>
              <w:spacing w:after="0" w:line="240" w:lineRule="auto"/>
              <w:jc w:val="center"/>
              <w:rPr>
                <w:b/>
              </w:rPr>
            </w:pPr>
            <w:r>
              <w:rPr>
                <w:b/>
              </w:rPr>
              <w:t>R</w:t>
            </w:r>
          </w:p>
        </w:tc>
        <w:tc>
          <w:tcPr>
            <w:tcW w:w="2800" w:type="dxa"/>
            <w:gridSpan w:val="2"/>
            <w:vMerge/>
            <w:shd w:val="clear" w:color="auto" w:fill="D9D9D9" w:themeFill="background1" w:themeFillShade="D9"/>
          </w:tcPr>
          <w:p w14:paraId="1B4E6FCC" w14:textId="77777777" w:rsidR="001F373A" w:rsidRDefault="001F373A" w:rsidP="008D1576">
            <w:pPr>
              <w:spacing w:after="0" w:line="240" w:lineRule="auto"/>
              <w:jc w:val="center"/>
              <w:rPr>
                <w:b/>
              </w:rPr>
            </w:pPr>
          </w:p>
        </w:tc>
      </w:tr>
      <w:tr w:rsidR="007960F0" w:rsidRPr="00A62D43" w14:paraId="39E9F4C8" w14:textId="77777777" w:rsidTr="00C77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1"/>
        </w:trPr>
        <w:tc>
          <w:tcPr>
            <w:tcW w:w="2894" w:type="dxa"/>
          </w:tcPr>
          <w:p w14:paraId="12C65FF5" w14:textId="77777777" w:rsidR="007960F0" w:rsidRPr="003009FA" w:rsidRDefault="007960F0" w:rsidP="007960F0">
            <w:pPr>
              <w:spacing w:after="0" w:line="240" w:lineRule="auto"/>
              <w:rPr>
                <w:b/>
              </w:rPr>
            </w:pPr>
            <w:r>
              <w:rPr>
                <w:b/>
              </w:rPr>
              <w:t>Example: Slips, Trips &amp; Falls</w:t>
            </w:r>
          </w:p>
          <w:p w14:paraId="5F5BEA08" w14:textId="77777777" w:rsidR="007960F0" w:rsidRPr="00A62D43" w:rsidRDefault="007960F0" w:rsidP="007960F0">
            <w:pPr>
              <w:spacing w:after="0" w:line="240" w:lineRule="auto"/>
            </w:pPr>
            <w:r>
              <w:t>Tripping over guide ropes or pegs used for marquee</w:t>
            </w:r>
            <w:r>
              <w:cr/>
              <w:t>.</w:t>
            </w:r>
          </w:p>
        </w:tc>
        <w:tc>
          <w:tcPr>
            <w:tcW w:w="2488" w:type="dxa"/>
            <w:gridSpan w:val="2"/>
          </w:tcPr>
          <w:p w14:paraId="642E1F4D" w14:textId="77777777" w:rsidR="007960F0" w:rsidRDefault="007960F0" w:rsidP="007960F0">
            <w:pPr>
              <w:spacing w:after="0" w:line="240" w:lineRule="auto"/>
            </w:pPr>
            <w:r>
              <w:t>Staff</w:t>
            </w:r>
          </w:p>
          <w:p w14:paraId="5873CA7A" w14:textId="77777777" w:rsidR="007960F0" w:rsidRPr="00A62D43" w:rsidRDefault="007960F0" w:rsidP="007960F0">
            <w:pPr>
              <w:spacing w:after="0" w:line="240" w:lineRule="auto"/>
            </w:pPr>
            <w:r>
              <w:t>Members of the public</w:t>
            </w:r>
          </w:p>
        </w:tc>
        <w:tc>
          <w:tcPr>
            <w:tcW w:w="425" w:type="dxa"/>
          </w:tcPr>
          <w:p w14:paraId="6D2B8DAC" w14:textId="77777777" w:rsidR="007960F0" w:rsidRPr="008D1576" w:rsidRDefault="007960F0" w:rsidP="007960F0">
            <w:pPr>
              <w:spacing w:after="0" w:line="240" w:lineRule="auto"/>
              <w:jc w:val="center"/>
            </w:pPr>
            <w:r w:rsidRPr="008D1576">
              <w:t>2</w:t>
            </w:r>
          </w:p>
        </w:tc>
        <w:tc>
          <w:tcPr>
            <w:tcW w:w="419" w:type="dxa"/>
          </w:tcPr>
          <w:p w14:paraId="3AE6FA25" w14:textId="77777777" w:rsidR="007960F0" w:rsidRPr="008D1576" w:rsidRDefault="007960F0" w:rsidP="007960F0">
            <w:pPr>
              <w:spacing w:after="0" w:line="240" w:lineRule="auto"/>
              <w:jc w:val="center"/>
            </w:pPr>
            <w:r>
              <w:t>3</w:t>
            </w:r>
          </w:p>
        </w:tc>
        <w:tc>
          <w:tcPr>
            <w:tcW w:w="440" w:type="dxa"/>
          </w:tcPr>
          <w:p w14:paraId="4A171E41" w14:textId="77777777" w:rsidR="007960F0" w:rsidRPr="008D1576" w:rsidRDefault="007960F0" w:rsidP="007960F0">
            <w:pPr>
              <w:spacing w:after="0" w:line="240" w:lineRule="auto"/>
              <w:jc w:val="center"/>
            </w:pPr>
            <w:r>
              <w:t>6</w:t>
            </w:r>
          </w:p>
        </w:tc>
        <w:tc>
          <w:tcPr>
            <w:tcW w:w="4389" w:type="dxa"/>
            <w:gridSpan w:val="2"/>
          </w:tcPr>
          <w:p w14:paraId="73F08205" w14:textId="77777777" w:rsidR="007960F0" w:rsidRPr="00A62D43" w:rsidRDefault="007960F0" w:rsidP="007960F0">
            <w:pPr>
              <w:spacing w:after="0" w:line="240" w:lineRule="auto"/>
            </w:pPr>
            <w:r>
              <w:t>Mark all guide ropes with high visibility bunting. Cordon off trip hazard.</w:t>
            </w:r>
          </w:p>
        </w:tc>
        <w:tc>
          <w:tcPr>
            <w:tcW w:w="425" w:type="dxa"/>
          </w:tcPr>
          <w:p w14:paraId="6CB8F4EC" w14:textId="77777777" w:rsidR="007960F0" w:rsidRPr="00A62D43" w:rsidRDefault="007960F0" w:rsidP="007960F0">
            <w:pPr>
              <w:spacing w:after="0" w:line="240" w:lineRule="auto"/>
              <w:jc w:val="center"/>
            </w:pPr>
            <w:r>
              <w:t>2</w:t>
            </w:r>
          </w:p>
        </w:tc>
        <w:tc>
          <w:tcPr>
            <w:tcW w:w="425" w:type="dxa"/>
          </w:tcPr>
          <w:p w14:paraId="0E98EC5C" w14:textId="77777777" w:rsidR="007960F0" w:rsidRPr="00A62D43" w:rsidRDefault="007960F0" w:rsidP="007960F0">
            <w:pPr>
              <w:spacing w:after="0" w:line="240" w:lineRule="auto"/>
              <w:jc w:val="center"/>
            </w:pPr>
            <w:r>
              <w:t>1</w:t>
            </w:r>
          </w:p>
        </w:tc>
        <w:tc>
          <w:tcPr>
            <w:tcW w:w="426" w:type="dxa"/>
          </w:tcPr>
          <w:p w14:paraId="1BB04B2F" w14:textId="77777777" w:rsidR="007960F0" w:rsidRPr="00A62D43" w:rsidRDefault="007960F0" w:rsidP="007960F0">
            <w:pPr>
              <w:spacing w:after="0" w:line="240" w:lineRule="auto"/>
              <w:jc w:val="center"/>
            </w:pPr>
            <w:r>
              <w:t>2</w:t>
            </w:r>
          </w:p>
        </w:tc>
        <w:tc>
          <w:tcPr>
            <w:tcW w:w="2800" w:type="dxa"/>
            <w:gridSpan w:val="2"/>
          </w:tcPr>
          <w:p w14:paraId="554101AC" w14:textId="77777777" w:rsidR="007960F0" w:rsidRPr="00A62D43" w:rsidRDefault="007960F0" w:rsidP="007960F0">
            <w:pPr>
              <w:spacing w:after="0" w:line="240" w:lineRule="auto"/>
              <w:jc w:val="center"/>
            </w:pPr>
          </w:p>
        </w:tc>
      </w:tr>
      <w:tr w:rsidR="00A53677" w:rsidRPr="00A62D43" w14:paraId="447563FE" w14:textId="77777777" w:rsidTr="00C77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4" w:type="dxa"/>
          </w:tcPr>
          <w:p w14:paraId="5F607991" w14:textId="77777777" w:rsidR="00A53677" w:rsidRDefault="00A53677" w:rsidP="00A53677">
            <w:pPr>
              <w:spacing w:after="0" w:line="240" w:lineRule="auto"/>
            </w:pPr>
          </w:p>
          <w:p w14:paraId="13249282" w14:textId="77777777" w:rsidR="007960F0" w:rsidRDefault="007960F0" w:rsidP="00A53677">
            <w:pPr>
              <w:spacing w:after="0" w:line="240" w:lineRule="auto"/>
            </w:pPr>
          </w:p>
          <w:p w14:paraId="7D154F1A" w14:textId="77777777" w:rsidR="00C77A6E" w:rsidRDefault="00C77A6E" w:rsidP="00A53677">
            <w:pPr>
              <w:spacing w:after="0" w:line="240" w:lineRule="auto"/>
            </w:pPr>
          </w:p>
          <w:p w14:paraId="35889C65" w14:textId="77777777" w:rsidR="002B2D15" w:rsidRDefault="002B2D15" w:rsidP="00A53677">
            <w:pPr>
              <w:spacing w:after="0" w:line="240" w:lineRule="auto"/>
            </w:pPr>
          </w:p>
          <w:p w14:paraId="54E4A396" w14:textId="77777777" w:rsidR="007960F0" w:rsidRPr="00A62D43" w:rsidRDefault="007960F0" w:rsidP="00A53677">
            <w:pPr>
              <w:spacing w:after="0" w:line="240" w:lineRule="auto"/>
            </w:pPr>
          </w:p>
        </w:tc>
        <w:tc>
          <w:tcPr>
            <w:tcW w:w="2488" w:type="dxa"/>
            <w:gridSpan w:val="2"/>
          </w:tcPr>
          <w:p w14:paraId="6264839D" w14:textId="77777777" w:rsidR="00A53677" w:rsidRPr="00A62D43" w:rsidRDefault="00A53677" w:rsidP="00A53677">
            <w:pPr>
              <w:spacing w:after="0" w:line="240" w:lineRule="auto"/>
            </w:pPr>
          </w:p>
        </w:tc>
        <w:tc>
          <w:tcPr>
            <w:tcW w:w="425" w:type="dxa"/>
          </w:tcPr>
          <w:p w14:paraId="4519FADF" w14:textId="77777777" w:rsidR="00A53677" w:rsidRPr="008D1576" w:rsidRDefault="00A53677" w:rsidP="00A53677">
            <w:pPr>
              <w:spacing w:after="0" w:line="240" w:lineRule="auto"/>
              <w:jc w:val="center"/>
            </w:pPr>
          </w:p>
        </w:tc>
        <w:tc>
          <w:tcPr>
            <w:tcW w:w="419" w:type="dxa"/>
          </w:tcPr>
          <w:p w14:paraId="10BA18E1" w14:textId="77777777" w:rsidR="00A53677" w:rsidRPr="008D1576" w:rsidRDefault="00A53677" w:rsidP="00A53677">
            <w:pPr>
              <w:spacing w:after="0" w:line="240" w:lineRule="auto"/>
              <w:jc w:val="center"/>
            </w:pPr>
          </w:p>
        </w:tc>
        <w:tc>
          <w:tcPr>
            <w:tcW w:w="440" w:type="dxa"/>
          </w:tcPr>
          <w:p w14:paraId="4E591760" w14:textId="77777777" w:rsidR="00A53677" w:rsidRPr="008D1576" w:rsidRDefault="00A53677" w:rsidP="00A53677">
            <w:pPr>
              <w:spacing w:after="0" w:line="240" w:lineRule="auto"/>
              <w:jc w:val="center"/>
            </w:pPr>
          </w:p>
        </w:tc>
        <w:tc>
          <w:tcPr>
            <w:tcW w:w="4389" w:type="dxa"/>
            <w:gridSpan w:val="2"/>
          </w:tcPr>
          <w:p w14:paraId="4AE29B16" w14:textId="77777777" w:rsidR="00A53677" w:rsidRPr="00A62D43" w:rsidRDefault="00A53677" w:rsidP="00297CDB">
            <w:pPr>
              <w:spacing w:after="0" w:line="240" w:lineRule="auto"/>
            </w:pPr>
          </w:p>
        </w:tc>
        <w:tc>
          <w:tcPr>
            <w:tcW w:w="425" w:type="dxa"/>
          </w:tcPr>
          <w:p w14:paraId="72647354" w14:textId="77777777" w:rsidR="00A53677" w:rsidRPr="00A62D43" w:rsidRDefault="00A53677" w:rsidP="00A53677">
            <w:pPr>
              <w:spacing w:after="0" w:line="240" w:lineRule="auto"/>
              <w:jc w:val="center"/>
            </w:pPr>
          </w:p>
        </w:tc>
        <w:tc>
          <w:tcPr>
            <w:tcW w:w="425" w:type="dxa"/>
          </w:tcPr>
          <w:p w14:paraId="12A963A4" w14:textId="77777777" w:rsidR="00A53677" w:rsidRPr="00A62D43" w:rsidRDefault="00A53677" w:rsidP="00A53677">
            <w:pPr>
              <w:spacing w:after="0" w:line="240" w:lineRule="auto"/>
              <w:jc w:val="center"/>
            </w:pPr>
          </w:p>
        </w:tc>
        <w:tc>
          <w:tcPr>
            <w:tcW w:w="426" w:type="dxa"/>
          </w:tcPr>
          <w:p w14:paraId="07604374" w14:textId="77777777" w:rsidR="00A53677" w:rsidRPr="00A62D43" w:rsidRDefault="00A53677" w:rsidP="00A53677">
            <w:pPr>
              <w:spacing w:after="0" w:line="240" w:lineRule="auto"/>
              <w:jc w:val="center"/>
            </w:pPr>
          </w:p>
        </w:tc>
        <w:tc>
          <w:tcPr>
            <w:tcW w:w="2800" w:type="dxa"/>
            <w:gridSpan w:val="2"/>
          </w:tcPr>
          <w:p w14:paraId="13086773" w14:textId="77777777" w:rsidR="00A53677" w:rsidRPr="00A62D43" w:rsidRDefault="00A53677" w:rsidP="00A53677">
            <w:pPr>
              <w:spacing w:after="0" w:line="240" w:lineRule="auto"/>
              <w:jc w:val="center"/>
            </w:pPr>
          </w:p>
        </w:tc>
      </w:tr>
    </w:tbl>
    <w:p w14:paraId="6689F079" w14:textId="77777777" w:rsidR="00C77A6E" w:rsidRDefault="00C77A6E" w:rsidP="002B2D15">
      <w:pPr>
        <w:tabs>
          <w:tab w:val="center" w:pos="7415"/>
        </w:tabs>
        <w:spacing w:after="0" w:line="240" w:lineRule="auto"/>
        <w:jc w:val="center"/>
      </w:pPr>
    </w:p>
    <w:p w14:paraId="54DB2CB2" w14:textId="77777777" w:rsidR="002B2D15" w:rsidRDefault="002B2D15" w:rsidP="002B2D15">
      <w:pPr>
        <w:tabs>
          <w:tab w:val="center" w:pos="7415"/>
        </w:tabs>
        <w:spacing w:after="0" w:line="240" w:lineRule="auto"/>
        <w:jc w:val="center"/>
      </w:pPr>
    </w:p>
    <w:p w14:paraId="09643919" w14:textId="77777777" w:rsidR="004073B0" w:rsidRDefault="004073B0" w:rsidP="002B2D15">
      <w:pPr>
        <w:tabs>
          <w:tab w:val="center" w:pos="7415"/>
        </w:tabs>
        <w:spacing w:after="0" w:line="240" w:lineRule="auto"/>
        <w:jc w:val="center"/>
      </w:pPr>
    </w:p>
    <w:tbl>
      <w:tblP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8"/>
        <w:gridCol w:w="425"/>
        <w:gridCol w:w="419"/>
        <w:gridCol w:w="440"/>
        <w:gridCol w:w="4389"/>
        <w:gridCol w:w="425"/>
        <w:gridCol w:w="425"/>
        <w:gridCol w:w="426"/>
        <w:gridCol w:w="2795"/>
      </w:tblGrid>
      <w:tr w:rsidR="00A53677" w:rsidRPr="00A62D43" w14:paraId="03434172" w14:textId="77777777" w:rsidTr="00C042AC">
        <w:tc>
          <w:tcPr>
            <w:tcW w:w="2894" w:type="dxa"/>
            <w:vMerge w:val="restart"/>
            <w:shd w:val="clear" w:color="auto" w:fill="D9D9D9" w:themeFill="background1" w:themeFillShade="D9"/>
            <w:vAlign w:val="center"/>
          </w:tcPr>
          <w:p w14:paraId="64EF1C8B" w14:textId="77777777" w:rsidR="00A53677" w:rsidRPr="00A62D43" w:rsidRDefault="00A53677" w:rsidP="00C042AC">
            <w:pPr>
              <w:spacing w:after="0" w:line="240" w:lineRule="auto"/>
              <w:rPr>
                <w:b/>
              </w:rPr>
            </w:pPr>
            <w:r>
              <w:rPr>
                <w:b/>
              </w:rPr>
              <w:t>Hazard Description</w:t>
            </w:r>
            <w:r w:rsidRPr="00A62D43">
              <w:rPr>
                <w:b/>
              </w:rPr>
              <w:t xml:space="preserve"> </w:t>
            </w:r>
          </w:p>
        </w:tc>
        <w:tc>
          <w:tcPr>
            <w:tcW w:w="2488" w:type="dxa"/>
            <w:vMerge w:val="restart"/>
            <w:shd w:val="clear" w:color="auto" w:fill="D9D9D9" w:themeFill="background1" w:themeFillShade="D9"/>
            <w:vAlign w:val="center"/>
          </w:tcPr>
          <w:p w14:paraId="4426DDA2" w14:textId="77777777" w:rsidR="00A53677" w:rsidRPr="00A62D43" w:rsidRDefault="00A53677" w:rsidP="00C042AC">
            <w:pPr>
              <w:spacing w:after="0" w:line="240" w:lineRule="auto"/>
              <w:rPr>
                <w:b/>
              </w:rPr>
            </w:pPr>
            <w:r>
              <w:rPr>
                <w:b/>
              </w:rPr>
              <w:t>People at Risk</w:t>
            </w:r>
          </w:p>
        </w:tc>
        <w:tc>
          <w:tcPr>
            <w:tcW w:w="1284" w:type="dxa"/>
            <w:gridSpan w:val="3"/>
            <w:shd w:val="clear" w:color="auto" w:fill="D9D9D9" w:themeFill="background1" w:themeFillShade="D9"/>
            <w:vAlign w:val="center"/>
          </w:tcPr>
          <w:p w14:paraId="2211613A" w14:textId="77777777" w:rsidR="00A53677" w:rsidRPr="00A62D43" w:rsidRDefault="00A53677" w:rsidP="00C042AC">
            <w:pPr>
              <w:spacing w:after="0" w:line="240" w:lineRule="auto"/>
              <w:jc w:val="center"/>
              <w:rPr>
                <w:b/>
              </w:rPr>
            </w:pPr>
            <w:r w:rsidRPr="00A62D43">
              <w:rPr>
                <w:b/>
              </w:rPr>
              <w:t>Initial Risk Rating</w:t>
            </w:r>
          </w:p>
        </w:tc>
        <w:tc>
          <w:tcPr>
            <w:tcW w:w="4389" w:type="dxa"/>
            <w:vMerge w:val="restart"/>
            <w:shd w:val="clear" w:color="auto" w:fill="D9D9D9" w:themeFill="background1" w:themeFillShade="D9"/>
            <w:vAlign w:val="center"/>
          </w:tcPr>
          <w:p w14:paraId="0FCBAB97" w14:textId="77777777" w:rsidR="00A53677" w:rsidRDefault="00A53677" w:rsidP="00C042AC">
            <w:pPr>
              <w:spacing w:after="0" w:line="240" w:lineRule="auto"/>
              <w:rPr>
                <w:b/>
              </w:rPr>
            </w:pPr>
            <w:r w:rsidRPr="00A62D43">
              <w:rPr>
                <w:b/>
              </w:rPr>
              <w:t>Control Measures</w:t>
            </w:r>
            <w:r>
              <w:rPr>
                <w:b/>
              </w:rPr>
              <w:t xml:space="preserve"> </w:t>
            </w:r>
          </w:p>
          <w:p w14:paraId="13827834" w14:textId="77777777" w:rsidR="00A53677" w:rsidRPr="00A62D43" w:rsidRDefault="00A53677" w:rsidP="00C042AC">
            <w:pPr>
              <w:spacing w:after="0" w:line="240" w:lineRule="auto"/>
              <w:rPr>
                <w:b/>
              </w:rPr>
            </w:pPr>
            <w:r w:rsidRPr="00A62D43">
              <w:rPr>
                <w:b/>
              </w:rPr>
              <w:t xml:space="preserve">(actions taken to reduce risk) </w:t>
            </w:r>
          </w:p>
        </w:tc>
        <w:tc>
          <w:tcPr>
            <w:tcW w:w="1276" w:type="dxa"/>
            <w:gridSpan w:val="3"/>
            <w:shd w:val="clear" w:color="auto" w:fill="D9D9D9" w:themeFill="background1" w:themeFillShade="D9"/>
            <w:vAlign w:val="center"/>
          </w:tcPr>
          <w:p w14:paraId="0F4A2D26" w14:textId="77777777" w:rsidR="00A53677" w:rsidRPr="00A62D43" w:rsidRDefault="00A53677" w:rsidP="00C042AC">
            <w:pPr>
              <w:spacing w:after="0" w:line="240" w:lineRule="auto"/>
              <w:jc w:val="center"/>
              <w:rPr>
                <w:b/>
              </w:rPr>
            </w:pPr>
            <w:r w:rsidRPr="00A62D43">
              <w:rPr>
                <w:b/>
              </w:rPr>
              <w:t>Revised Risk Rating</w:t>
            </w:r>
          </w:p>
        </w:tc>
        <w:tc>
          <w:tcPr>
            <w:tcW w:w="2795" w:type="dxa"/>
            <w:vMerge w:val="restart"/>
            <w:shd w:val="clear" w:color="auto" w:fill="D9D9D9" w:themeFill="background1" w:themeFillShade="D9"/>
            <w:vAlign w:val="center"/>
          </w:tcPr>
          <w:p w14:paraId="2BB2BE82" w14:textId="77777777" w:rsidR="00A53677" w:rsidRPr="00A62D43" w:rsidRDefault="00A53677" w:rsidP="00C042AC">
            <w:pPr>
              <w:spacing w:after="0" w:line="240" w:lineRule="auto"/>
              <w:rPr>
                <w:b/>
              </w:rPr>
            </w:pPr>
            <w:r>
              <w:rPr>
                <w:b/>
              </w:rPr>
              <w:t>Action / Comments</w:t>
            </w:r>
          </w:p>
        </w:tc>
      </w:tr>
      <w:tr w:rsidR="00A53677" w:rsidRPr="00A62D43" w14:paraId="0181A164" w14:textId="77777777" w:rsidTr="00C042AC">
        <w:tc>
          <w:tcPr>
            <w:tcW w:w="2894" w:type="dxa"/>
            <w:vMerge/>
            <w:shd w:val="clear" w:color="auto" w:fill="D9D9D9" w:themeFill="background1" w:themeFillShade="D9"/>
            <w:vAlign w:val="center"/>
          </w:tcPr>
          <w:p w14:paraId="46325914" w14:textId="77777777" w:rsidR="00A53677" w:rsidRDefault="00A53677" w:rsidP="00C042AC">
            <w:pPr>
              <w:spacing w:after="0" w:line="240" w:lineRule="auto"/>
              <w:rPr>
                <w:b/>
              </w:rPr>
            </w:pPr>
          </w:p>
        </w:tc>
        <w:tc>
          <w:tcPr>
            <w:tcW w:w="2488" w:type="dxa"/>
            <w:vMerge/>
            <w:shd w:val="clear" w:color="auto" w:fill="D9D9D9" w:themeFill="background1" w:themeFillShade="D9"/>
            <w:vAlign w:val="center"/>
          </w:tcPr>
          <w:p w14:paraId="1490239F" w14:textId="77777777" w:rsidR="00A53677" w:rsidRDefault="00A53677" w:rsidP="00C042AC">
            <w:pPr>
              <w:spacing w:after="0" w:line="240" w:lineRule="auto"/>
              <w:rPr>
                <w:b/>
              </w:rPr>
            </w:pPr>
          </w:p>
        </w:tc>
        <w:tc>
          <w:tcPr>
            <w:tcW w:w="425" w:type="dxa"/>
            <w:shd w:val="clear" w:color="auto" w:fill="D9D9D9" w:themeFill="background1" w:themeFillShade="D9"/>
            <w:vAlign w:val="center"/>
          </w:tcPr>
          <w:p w14:paraId="78B33C96" w14:textId="77777777" w:rsidR="00A53677" w:rsidRPr="00A62D43" w:rsidRDefault="00A53677" w:rsidP="00C042AC">
            <w:pPr>
              <w:spacing w:after="0" w:line="240" w:lineRule="auto"/>
              <w:jc w:val="center"/>
              <w:rPr>
                <w:b/>
              </w:rPr>
            </w:pPr>
            <w:r>
              <w:rPr>
                <w:b/>
              </w:rPr>
              <w:t>S</w:t>
            </w:r>
          </w:p>
        </w:tc>
        <w:tc>
          <w:tcPr>
            <w:tcW w:w="419" w:type="dxa"/>
            <w:shd w:val="clear" w:color="auto" w:fill="D9D9D9" w:themeFill="background1" w:themeFillShade="D9"/>
            <w:vAlign w:val="center"/>
          </w:tcPr>
          <w:p w14:paraId="0F283EAE" w14:textId="77777777" w:rsidR="00A53677" w:rsidRPr="00A62D43" w:rsidRDefault="00A53677" w:rsidP="00C042AC">
            <w:pPr>
              <w:spacing w:after="0" w:line="240" w:lineRule="auto"/>
              <w:jc w:val="center"/>
              <w:rPr>
                <w:b/>
              </w:rPr>
            </w:pPr>
            <w:r>
              <w:rPr>
                <w:b/>
              </w:rPr>
              <w:t>L</w:t>
            </w:r>
          </w:p>
        </w:tc>
        <w:tc>
          <w:tcPr>
            <w:tcW w:w="440" w:type="dxa"/>
            <w:shd w:val="clear" w:color="auto" w:fill="D9D9D9" w:themeFill="background1" w:themeFillShade="D9"/>
            <w:vAlign w:val="center"/>
          </w:tcPr>
          <w:p w14:paraId="15F95A2D" w14:textId="77777777" w:rsidR="00A53677" w:rsidRPr="00A62D43" w:rsidRDefault="00A53677" w:rsidP="00C042AC">
            <w:pPr>
              <w:spacing w:after="0" w:line="240" w:lineRule="auto"/>
              <w:jc w:val="center"/>
              <w:rPr>
                <w:b/>
              </w:rPr>
            </w:pPr>
            <w:r>
              <w:rPr>
                <w:b/>
              </w:rPr>
              <w:t>R</w:t>
            </w:r>
          </w:p>
        </w:tc>
        <w:tc>
          <w:tcPr>
            <w:tcW w:w="4389" w:type="dxa"/>
            <w:vMerge/>
            <w:shd w:val="clear" w:color="auto" w:fill="D9D9D9" w:themeFill="background1" w:themeFillShade="D9"/>
            <w:vAlign w:val="center"/>
          </w:tcPr>
          <w:p w14:paraId="1A053655" w14:textId="77777777" w:rsidR="00A53677" w:rsidRPr="00A62D43" w:rsidRDefault="00A53677" w:rsidP="00C042AC">
            <w:pPr>
              <w:spacing w:after="0" w:line="240" w:lineRule="auto"/>
              <w:rPr>
                <w:b/>
              </w:rPr>
            </w:pPr>
          </w:p>
        </w:tc>
        <w:tc>
          <w:tcPr>
            <w:tcW w:w="425" w:type="dxa"/>
            <w:shd w:val="clear" w:color="auto" w:fill="D9D9D9" w:themeFill="background1" w:themeFillShade="D9"/>
            <w:vAlign w:val="center"/>
          </w:tcPr>
          <w:p w14:paraId="55022761" w14:textId="77777777" w:rsidR="00A53677" w:rsidRPr="00A62D43" w:rsidRDefault="00A53677" w:rsidP="00C042AC">
            <w:pPr>
              <w:spacing w:after="0" w:line="240" w:lineRule="auto"/>
              <w:jc w:val="center"/>
              <w:rPr>
                <w:b/>
              </w:rPr>
            </w:pPr>
            <w:r>
              <w:rPr>
                <w:b/>
              </w:rPr>
              <w:t>S</w:t>
            </w:r>
          </w:p>
        </w:tc>
        <w:tc>
          <w:tcPr>
            <w:tcW w:w="425" w:type="dxa"/>
            <w:shd w:val="clear" w:color="auto" w:fill="D9D9D9" w:themeFill="background1" w:themeFillShade="D9"/>
            <w:vAlign w:val="center"/>
          </w:tcPr>
          <w:p w14:paraId="4EAD9F89" w14:textId="77777777" w:rsidR="00A53677" w:rsidRPr="00A62D43" w:rsidRDefault="00A53677" w:rsidP="00C042AC">
            <w:pPr>
              <w:spacing w:after="0" w:line="240" w:lineRule="auto"/>
              <w:jc w:val="center"/>
              <w:rPr>
                <w:b/>
              </w:rPr>
            </w:pPr>
            <w:r>
              <w:rPr>
                <w:b/>
              </w:rPr>
              <w:t>L</w:t>
            </w:r>
          </w:p>
        </w:tc>
        <w:tc>
          <w:tcPr>
            <w:tcW w:w="426" w:type="dxa"/>
            <w:shd w:val="clear" w:color="auto" w:fill="D9D9D9" w:themeFill="background1" w:themeFillShade="D9"/>
            <w:vAlign w:val="center"/>
          </w:tcPr>
          <w:p w14:paraId="75CE28CD" w14:textId="77777777" w:rsidR="00A53677" w:rsidRPr="00A62D43" w:rsidRDefault="00A53677" w:rsidP="00C042AC">
            <w:pPr>
              <w:spacing w:after="0" w:line="240" w:lineRule="auto"/>
              <w:jc w:val="center"/>
              <w:rPr>
                <w:b/>
              </w:rPr>
            </w:pPr>
            <w:r>
              <w:rPr>
                <w:b/>
              </w:rPr>
              <w:t>R</w:t>
            </w:r>
          </w:p>
        </w:tc>
        <w:tc>
          <w:tcPr>
            <w:tcW w:w="2795" w:type="dxa"/>
            <w:vMerge/>
            <w:shd w:val="clear" w:color="auto" w:fill="D9D9D9" w:themeFill="background1" w:themeFillShade="D9"/>
          </w:tcPr>
          <w:p w14:paraId="01003F1B" w14:textId="77777777" w:rsidR="00A53677" w:rsidRDefault="00A53677" w:rsidP="00C042AC">
            <w:pPr>
              <w:spacing w:after="0" w:line="240" w:lineRule="auto"/>
              <w:jc w:val="center"/>
              <w:rPr>
                <w:b/>
              </w:rPr>
            </w:pPr>
          </w:p>
        </w:tc>
      </w:tr>
      <w:tr w:rsidR="00A53677" w:rsidRPr="00A62D43" w14:paraId="0E752562" w14:textId="77777777" w:rsidTr="007901D0">
        <w:trPr>
          <w:trHeight w:val="1611"/>
        </w:trPr>
        <w:tc>
          <w:tcPr>
            <w:tcW w:w="2894" w:type="dxa"/>
          </w:tcPr>
          <w:p w14:paraId="65191DBE" w14:textId="77777777" w:rsidR="00A53677" w:rsidRPr="007901D0" w:rsidRDefault="00A53677" w:rsidP="00C042AC">
            <w:pPr>
              <w:spacing w:after="0" w:line="240" w:lineRule="auto"/>
              <w:rPr>
                <w:rFonts w:asciiTheme="minorHAnsi" w:hAnsiTheme="minorHAnsi" w:cstheme="minorHAnsi"/>
              </w:rPr>
            </w:pPr>
          </w:p>
          <w:p w14:paraId="0F96F201" w14:textId="77777777" w:rsidR="00A53677" w:rsidRPr="007901D0" w:rsidRDefault="00A53677" w:rsidP="00C042AC">
            <w:pPr>
              <w:spacing w:after="0" w:line="240" w:lineRule="auto"/>
              <w:rPr>
                <w:rFonts w:asciiTheme="minorHAnsi" w:hAnsiTheme="minorHAnsi" w:cstheme="minorHAnsi"/>
              </w:rPr>
            </w:pPr>
          </w:p>
          <w:p w14:paraId="2CCED1C7" w14:textId="77777777" w:rsidR="00A53677" w:rsidRPr="007901D0" w:rsidRDefault="00A53677" w:rsidP="00C042AC">
            <w:pPr>
              <w:spacing w:after="0" w:line="240" w:lineRule="auto"/>
              <w:rPr>
                <w:rFonts w:asciiTheme="minorHAnsi" w:hAnsiTheme="minorHAnsi" w:cstheme="minorHAnsi"/>
              </w:rPr>
            </w:pPr>
          </w:p>
          <w:p w14:paraId="155288BA" w14:textId="77777777" w:rsidR="0010567E" w:rsidRPr="007901D0" w:rsidRDefault="0010567E" w:rsidP="00C042AC">
            <w:pPr>
              <w:spacing w:after="0" w:line="240" w:lineRule="auto"/>
              <w:rPr>
                <w:rFonts w:asciiTheme="minorHAnsi" w:hAnsiTheme="minorHAnsi" w:cstheme="minorHAnsi"/>
              </w:rPr>
            </w:pPr>
          </w:p>
          <w:p w14:paraId="1A53FB59" w14:textId="77777777" w:rsidR="0010567E" w:rsidRPr="007901D0" w:rsidRDefault="0010567E" w:rsidP="00C042AC">
            <w:pPr>
              <w:spacing w:after="0" w:line="240" w:lineRule="auto"/>
              <w:rPr>
                <w:rFonts w:asciiTheme="minorHAnsi" w:hAnsiTheme="minorHAnsi" w:cstheme="minorHAnsi"/>
              </w:rPr>
            </w:pPr>
          </w:p>
          <w:p w14:paraId="22DE4C84" w14:textId="77777777" w:rsidR="00A53677" w:rsidRPr="007901D0" w:rsidRDefault="00A53677" w:rsidP="00C042AC">
            <w:pPr>
              <w:spacing w:after="0" w:line="240" w:lineRule="auto"/>
              <w:rPr>
                <w:rFonts w:asciiTheme="minorHAnsi" w:hAnsiTheme="minorHAnsi" w:cstheme="minorHAnsi"/>
              </w:rPr>
            </w:pPr>
          </w:p>
        </w:tc>
        <w:tc>
          <w:tcPr>
            <w:tcW w:w="2488" w:type="dxa"/>
          </w:tcPr>
          <w:p w14:paraId="452A2CDC" w14:textId="77777777" w:rsidR="00A53677" w:rsidRPr="007901D0" w:rsidRDefault="00A53677" w:rsidP="00C042AC">
            <w:pPr>
              <w:spacing w:after="0" w:line="240" w:lineRule="auto"/>
              <w:rPr>
                <w:rFonts w:asciiTheme="minorHAnsi" w:hAnsiTheme="minorHAnsi" w:cstheme="minorHAnsi"/>
              </w:rPr>
            </w:pPr>
          </w:p>
        </w:tc>
        <w:tc>
          <w:tcPr>
            <w:tcW w:w="425" w:type="dxa"/>
          </w:tcPr>
          <w:p w14:paraId="7E07C3A4" w14:textId="77777777" w:rsidR="00A53677" w:rsidRPr="007901D0" w:rsidRDefault="00A53677" w:rsidP="00C042AC">
            <w:pPr>
              <w:spacing w:after="0" w:line="240" w:lineRule="auto"/>
              <w:jc w:val="center"/>
              <w:rPr>
                <w:rFonts w:asciiTheme="minorHAnsi" w:hAnsiTheme="minorHAnsi" w:cstheme="minorHAnsi"/>
              </w:rPr>
            </w:pPr>
          </w:p>
        </w:tc>
        <w:tc>
          <w:tcPr>
            <w:tcW w:w="419" w:type="dxa"/>
          </w:tcPr>
          <w:p w14:paraId="0AE974F9" w14:textId="77777777" w:rsidR="00A53677" w:rsidRPr="007901D0" w:rsidRDefault="00A53677" w:rsidP="00C042AC">
            <w:pPr>
              <w:spacing w:after="0" w:line="240" w:lineRule="auto"/>
              <w:jc w:val="center"/>
              <w:rPr>
                <w:rFonts w:asciiTheme="minorHAnsi" w:hAnsiTheme="minorHAnsi" w:cstheme="minorHAnsi"/>
              </w:rPr>
            </w:pPr>
          </w:p>
        </w:tc>
        <w:tc>
          <w:tcPr>
            <w:tcW w:w="440" w:type="dxa"/>
          </w:tcPr>
          <w:p w14:paraId="39393AD1" w14:textId="77777777" w:rsidR="00A53677" w:rsidRPr="007901D0" w:rsidRDefault="00A53677" w:rsidP="00C042AC">
            <w:pPr>
              <w:spacing w:after="0" w:line="240" w:lineRule="auto"/>
              <w:jc w:val="center"/>
              <w:rPr>
                <w:rFonts w:asciiTheme="minorHAnsi" w:hAnsiTheme="minorHAnsi" w:cstheme="minorHAnsi"/>
              </w:rPr>
            </w:pPr>
          </w:p>
        </w:tc>
        <w:tc>
          <w:tcPr>
            <w:tcW w:w="4389" w:type="dxa"/>
          </w:tcPr>
          <w:p w14:paraId="63922CE7" w14:textId="77777777" w:rsidR="00A53677" w:rsidRPr="007901D0" w:rsidRDefault="00A53677" w:rsidP="00C042AC">
            <w:pPr>
              <w:spacing w:after="0" w:line="240" w:lineRule="auto"/>
              <w:rPr>
                <w:rFonts w:asciiTheme="minorHAnsi" w:hAnsiTheme="minorHAnsi" w:cstheme="minorHAnsi"/>
              </w:rPr>
            </w:pPr>
          </w:p>
        </w:tc>
        <w:tc>
          <w:tcPr>
            <w:tcW w:w="425" w:type="dxa"/>
          </w:tcPr>
          <w:p w14:paraId="79D196F8" w14:textId="77777777" w:rsidR="00A53677" w:rsidRPr="007901D0" w:rsidRDefault="00A53677" w:rsidP="00C042AC">
            <w:pPr>
              <w:spacing w:after="0" w:line="240" w:lineRule="auto"/>
              <w:jc w:val="center"/>
              <w:rPr>
                <w:rFonts w:asciiTheme="minorHAnsi" w:hAnsiTheme="minorHAnsi" w:cstheme="minorHAnsi"/>
              </w:rPr>
            </w:pPr>
          </w:p>
        </w:tc>
        <w:tc>
          <w:tcPr>
            <w:tcW w:w="425" w:type="dxa"/>
          </w:tcPr>
          <w:p w14:paraId="7899AE5D" w14:textId="77777777" w:rsidR="00A53677" w:rsidRPr="007901D0" w:rsidRDefault="00A53677" w:rsidP="00C042AC">
            <w:pPr>
              <w:spacing w:after="0" w:line="240" w:lineRule="auto"/>
              <w:jc w:val="center"/>
              <w:rPr>
                <w:rFonts w:asciiTheme="minorHAnsi" w:hAnsiTheme="minorHAnsi" w:cstheme="minorHAnsi"/>
              </w:rPr>
            </w:pPr>
          </w:p>
        </w:tc>
        <w:tc>
          <w:tcPr>
            <w:tcW w:w="426" w:type="dxa"/>
          </w:tcPr>
          <w:p w14:paraId="3AC312CE" w14:textId="77777777" w:rsidR="00A53677" w:rsidRPr="007901D0" w:rsidRDefault="00A53677" w:rsidP="00C042AC">
            <w:pPr>
              <w:spacing w:after="0" w:line="240" w:lineRule="auto"/>
              <w:jc w:val="center"/>
              <w:rPr>
                <w:rFonts w:asciiTheme="minorHAnsi" w:hAnsiTheme="minorHAnsi" w:cstheme="minorHAnsi"/>
              </w:rPr>
            </w:pPr>
          </w:p>
        </w:tc>
        <w:tc>
          <w:tcPr>
            <w:tcW w:w="2795" w:type="dxa"/>
          </w:tcPr>
          <w:p w14:paraId="68B54DC3" w14:textId="77777777" w:rsidR="00A53677" w:rsidRPr="007901D0" w:rsidRDefault="00A53677" w:rsidP="00C042AC">
            <w:pPr>
              <w:spacing w:after="0" w:line="240" w:lineRule="auto"/>
              <w:jc w:val="center"/>
              <w:rPr>
                <w:rFonts w:asciiTheme="minorHAnsi" w:hAnsiTheme="minorHAnsi" w:cstheme="minorHAnsi"/>
              </w:rPr>
            </w:pPr>
          </w:p>
        </w:tc>
      </w:tr>
      <w:tr w:rsidR="00A53677" w:rsidRPr="00A62D43" w14:paraId="51540D5D" w14:textId="77777777" w:rsidTr="007901D0">
        <w:trPr>
          <w:trHeight w:val="1611"/>
        </w:trPr>
        <w:tc>
          <w:tcPr>
            <w:tcW w:w="2894" w:type="dxa"/>
          </w:tcPr>
          <w:p w14:paraId="3F27D786" w14:textId="77777777" w:rsidR="00A53677" w:rsidRPr="007901D0" w:rsidRDefault="00A53677" w:rsidP="00C042AC">
            <w:pPr>
              <w:spacing w:after="0" w:line="240" w:lineRule="auto"/>
              <w:rPr>
                <w:rFonts w:asciiTheme="minorHAnsi" w:hAnsiTheme="minorHAnsi" w:cstheme="minorHAnsi"/>
              </w:rPr>
            </w:pPr>
          </w:p>
          <w:p w14:paraId="76840EFC" w14:textId="77777777" w:rsidR="00A53677" w:rsidRPr="007901D0" w:rsidRDefault="00A53677" w:rsidP="00C042AC">
            <w:pPr>
              <w:spacing w:after="0" w:line="240" w:lineRule="auto"/>
              <w:rPr>
                <w:rFonts w:asciiTheme="minorHAnsi" w:hAnsiTheme="minorHAnsi" w:cstheme="minorHAnsi"/>
              </w:rPr>
            </w:pPr>
          </w:p>
          <w:p w14:paraId="433FDB8C" w14:textId="77777777" w:rsidR="00A53677" w:rsidRPr="007901D0" w:rsidRDefault="00A53677" w:rsidP="00C042AC">
            <w:pPr>
              <w:spacing w:after="0" w:line="240" w:lineRule="auto"/>
              <w:rPr>
                <w:rFonts w:asciiTheme="minorHAnsi" w:hAnsiTheme="minorHAnsi" w:cstheme="minorHAnsi"/>
              </w:rPr>
            </w:pPr>
          </w:p>
          <w:p w14:paraId="03D66966" w14:textId="77777777" w:rsidR="0010567E" w:rsidRPr="007901D0" w:rsidRDefault="0010567E" w:rsidP="00C042AC">
            <w:pPr>
              <w:spacing w:after="0" w:line="240" w:lineRule="auto"/>
              <w:rPr>
                <w:rFonts w:asciiTheme="minorHAnsi" w:hAnsiTheme="minorHAnsi" w:cstheme="minorHAnsi"/>
              </w:rPr>
            </w:pPr>
          </w:p>
          <w:p w14:paraId="539611DF" w14:textId="77777777" w:rsidR="0010567E" w:rsidRPr="007901D0" w:rsidRDefault="0010567E" w:rsidP="00C042AC">
            <w:pPr>
              <w:spacing w:after="0" w:line="240" w:lineRule="auto"/>
              <w:rPr>
                <w:rFonts w:asciiTheme="minorHAnsi" w:hAnsiTheme="minorHAnsi" w:cstheme="minorHAnsi"/>
              </w:rPr>
            </w:pPr>
          </w:p>
          <w:p w14:paraId="3F386B1C" w14:textId="77777777" w:rsidR="00A53677" w:rsidRPr="007901D0" w:rsidRDefault="00A53677" w:rsidP="00C042AC">
            <w:pPr>
              <w:spacing w:after="0" w:line="240" w:lineRule="auto"/>
              <w:rPr>
                <w:rFonts w:asciiTheme="minorHAnsi" w:hAnsiTheme="minorHAnsi" w:cstheme="minorHAnsi"/>
              </w:rPr>
            </w:pPr>
          </w:p>
        </w:tc>
        <w:tc>
          <w:tcPr>
            <w:tcW w:w="2488" w:type="dxa"/>
          </w:tcPr>
          <w:p w14:paraId="7271D581" w14:textId="77777777" w:rsidR="00A53677" w:rsidRPr="007901D0" w:rsidRDefault="00A53677" w:rsidP="00C042AC">
            <w:pPr>
              <w:spacing w:after="0" w:line="240" w:lineRule="auto"/>
              <w:rPr>
                <w:rFonts w:asciiTheme="minorHAnsi" w:hAnsiTheme="minorHAnsi" w:cstheme="minorHAnsi"/>
              </w:rPr>
            </w:pPr>
          </w:p>
        </w:tc>
        <w:tc>
          <w:tcPr>
            <w:tcW w:w="425" w:type="dxa"/>
          </w:tcPr>
          <w:p w14:paraId="1418A8E2" w14:textId="77777777" w:rsidR="00A53677" w:rsidRPr="007901D0" w:rsidRDefault="00A53677" w:rsidP="00C042AC">
            <w:pPr>
              <w:spacing w:after="0" w:line="240" w:lineRule="auto"/>
              <w:jc w:val="center"/>
              <w:rPr>
                <w:rFonts w:asciiTheme="minorHAnsi" w:hAnsiTheme="minorHAnsi" w:cstheme="minorHAnsi"/>
              </w:rPr>
            </w:pPr>
          </w:p>
        </w:tc>
        <w:tc>
          <w:tcPr>
            <w:tcW w:w="419" w:type="dxa"/>
          </w:tcPr>
          <w:p w14:paraId="111392B0" w14:textId="77777777" w:rsidR="00A53677" w:rsidRPr="007901D0" w:rsidRDefault="00A53677" w:rsidP="00C042AC">
            <w:pPr>
              <w:spacing w:after="0" w:line="240" w:lineRule="auto"/>
              <w:jc w:val="center"/>
              <w:rPr>
                <w:rFonts w:asciiTheme="minorHAnsi" w:hAnsiTheme="minorHAnsi" w:cstheme="minorHAnsi"/>
              </w:rPr>
            </w:pPr>
          </w:p>
        </w:tc>
        <w:tc>
          <w:tcPr>
            <w:tcW w:w="440" w:type="dxa"/>
          </w:tcPr>
          <w:p w14:paraId="36EF2056" w14:textId="77777777" w:rsidR="00A53677" w:rsidRPr="007901D0" w:rsidRDefault="00A53677" w:rsidP="00C042AC">
            <w:pPr>
              <w:spacing w:after="0" w:line="240" w:lineRule="auto"/>
              <w:jc w:val="center"/>
              <w:rPr>
                <w:rFonts w:asciiTheme="minorHAnsi" w:hAnsiTheme="minorHAnsi" w:cstheme="minorHAnsi"/>
              </w:rPr>
            </w:pPr>
          </w:p>
        </w:tc>
        <w:tc>
          <w:tcPr>
            <w:tcW w:w="4389" w:type="dxa"/>
          </w:tcPr>
          <w:p w14:paraId="0EB85824" w14:textId="77777777" w:rsidR="00A53677" w:rsidRPr="007901D0" w:rsidRDefault="00A53677" w:rsidP="00C042AC">
            <w:pPr>
              <w:spacing w:after="0" w:line="240" w:lineRule="auto"/>
              <w:rPr>
                <w:rFonts w:asciiTheme="minorHAnsi" w:hAnsiTheme="minorHAnsi" w:cstheme="minorHAnsi"/>
              </w:rPr>
            </w:pPr>
          </w:p>
        </w:tc>
        <w:tc>
          <w:tcPr>
            <w:tcW w:w="425" w:type="dxa"/>
          </w:tcPr>
          <w:p w14:paraId="511A08D6" w14:textId="77777777" w:rsidR="00A53677" w:rsidRPr="007901D0" w:rsidRDefault="00A53677" w:rsidP="00C042AC">
            <w:pPr>
              <w:spacing w:after="0" w:line="240" w:lineRule="auto"/>
              <w:jc w:val="center"/>
              <w:rPr>
                <w:rFonts w:asciiTheme="minorHAnsi" w:hAnsiTheme="minorHAnsi" w:cstheme="minorHAnsi"/>
              </w:rPr>
            </w:pPr>
          </w:p>
        </w:tc>
        <w:tc>
          <w:tcPr>
            <w:tcW w:w="425" w:type="dxa"/>
          </w:tcPr>
          <w:p w14:paraId="6ED1D693" w14:textId="77777777" w:rsidR="00A53677" w:rsidRPr="007901D0" w:rsidRDefault="00A53677" w:rsidP="00C042AC">
            <w:pPr>
              <w:spacing w:after="0" w:line="240" w:lineRule="auto"/>
              <w:jc w:val="center"/>
              <w:rPr>
                <w:rFonts w:asciiTheme="minorHAnsi" w:hAnsiTheme="minorHAnsi" w:cstheme="minorHAnsi"/>
              </w:rPr>
            </w:pPr>
          </w:p>
        </w:tc>
        <w:tc>
          <w:tcPr>
            <w:tcW w:w="426" w:type="dxa"/>
          </w:tcPr>
          <w:p w14:paraId="0321C7A2" w14:textId="77777777" w:rsidR="00A53677" w:rsidRPr="007901D0" w:rsidRDefault="00A53677" w:rsidP="00C042AC">
            <w:pPr>
              <w:spacing w:after="0" w:line="240" w:lineRule="auto"/>
              <w:jc w:val="center"/>
              <w:rPr>
                <w:rFonts w:asciiTheme="minorHAnsi" w:hAnsiTheme="minorHAnsi" w:cstheme="minorHAnsi"/>
              </w:rPr>
            </w:pPr>
          </w:p>
        </w:tc>
        <w:tc>
          <w:tcPr>
            <w:tcW w:w="2795" w:type="dxa"/>
          </w:tcPr>
          <w:p w14:paraId="41F439A4" w14:textId="77777777" w:rsidR="00A53677" w:rsidRPr="007901D0" w:rsidRDefault="00A53677" w:rsidP="00C042AC">
            <w:pPr>
              <w:spacing w:after="0" w:line="240" w:lineRule="auto"/>
              <w:jc w:val="center"/>
              <w:rPr>
                <w:rFonts w:asciiTheme="minorHAnsi" w:hAnsiTheme="minorHAnsi" w:cstheme="minorHAnsi"/>
              </w:rPr>
            </w:pPr>
          </w:p>
        </w:tc>
      </w:tr>
      <w:tr w:rsidR="00A53677" w:rsidRPr="00A62D43" w14:paraId="02241ABA" w14:textId="77777777" w:rsidTr="007901D0">
        <w:trPr>
          <w:trHeight w:val="1611"/>
        </w:trPr>
        <w:tc>
          <w:tcPr>
            <w:tcW w:w="2894" w:type="dxa"/>
          </w:tcPr>
          <w:p w14:paraId="20918FE4" w14:textId="77777777" w:rsidR="00A53677" w:rsidRPr="007901D0" w:rsidRDefault="00A53677" w:rsidP="00C042AC">
            <w:pPr>
              <w:spacing w:after="0" w:line="240" w:lineRule="auto"/>
              <w:rPr>
                <w:rFonts w:asciiTheme="minorHAnsi" w:hAnsiTheme="minorHAnsi" w:cstheme="minorHAnsi"/>
              </w:rPr>
            </w:pPr>
          </w:p>
          <w:p w14:paraId="0B49CEE9" w14:textId="77777777" w:rsidR="00A53677" w:rsidRPr="007901D0" w:rsidRDefault="00A53677" w:rsidP="00C042AC">
            <w:pPr>
              <w:spacing w:after="0" w:line="240" w:lineRule="auto"/>
              <w:rPr>
                <w:rFonts w:asciiTheme="minorHAnsi" w:hAnsiTheme="minorHAnsi" w:cstheme="minorHAnsi"/>
              </w:rPr>
            </w:pPr>
          </w:p>
          <w:p w14:paraId="29937326" w14:textId="77777777" w:rsidR="0010567E" w:rsidRPr="007901D0" w:rsidRDefault="0010567E" w:rsidP="00C042AC">
            <w:pPr>
              <w:spacing w:after="0" w:line="240" w:lineRule="auto"/>
              <w:rPr>
                <w:rFonts w:asciiTheme="minorHAnsi" w:hAnsiTheme="minorHAnsi" w:cstheme="minorHAnsi"/>
              </w:rPr>
            </w:pPr>
          </w:p>
          <w:p w14:paraId="18B53C9E" w14:textId="77777777" w:rsidR="0010567E" w:rsidRPr="007901D0" w:rsidRDefault="0010567E" w:rsidP="00C042AC">
            <w:pPr>
              <w:spacing w:after="0" w:line="240" w:lineRule="auto"/>
              <w:rPr>
                <w:rFonts w:asciiTheme="minorHAnsi" w:hAnsiTheme="minorHAnsi" w:cstheme="minorHAnsi"/>
              </w:rPr>
            </w:pPr>
          </w:p>
          <w:p w14:paraId="7BE33BA2" w14:textId="77777777" w:rsidR="00A53677" w:rsidRPr="007901D0" w:rsidRDefault="00A53677" w:rsidP="00C042AC">
            <w:pPr>
              <w:spacing w:after="0" w:line="240" w:lineRule="auto"/>
              <w:rPr>
                <w:rFonts w:asciiTheme="minorHAnsi" w:hAnsiTheme="minorHAnsi" w:cstheme="minorHAnsi"/>
              </w:rPr>
            </w:pPr>
          </w:p>
          <w:p w14:paraId="5773A592" w14:textId="77777777" w:rsidR="00A53677" w:rsidRPr="007901D0" w:rsidRDefault="00A53677" w:rsidP="00C042AC">
            <w:pPr>
              <w:spacing w:after="0" w:line="240" w:lineRule="auto"/>
              <w:rPr>
                <w:rFonts w:asciiTheme="minorHAnsi" w:hAnsiTheme="minorHAnsi" w:cstheme="minorHAnsi"/>
              </w:rPr>
            </w:pPr>
          </w:p>
        </w:tc>
        <w:tc>
          <w:tcPr>
            <w:tcW w:w="2488" w:type="dxa"/>
          </w:tcPr>
          <w:p w14:paraId="0AA3A54A" w14:textId="77777777" w:rsidR="00A53677" w:rsidRPr="007901D0" w:rsidRDefault="00A53677" w:rsidP="00C042AC">
            <w:pPr>
              <w:spacing w:after="0" w:line="240" w:lineRule="auto"/>
              <w:rPr>
                <w:rFonts w:asciiTheme="minorHAnsi" w:hAnsiTheme="minorHAnsi" w:cstheme="minorHAnsi"/>
              </w:rPr>
            </w:pPr>
          </w:p>
        </w:tc>
        <w:tc>
          <w:tcPr>
            <w:tcW w:w="425" w:type="dxa"/>
          </w:tcPr>
          <w:p w14:paraId="4308B3CA" w14:textId="77777777" w:rsidR="00A53677" w:rsidRPr="007901D0" w:rsidRDefault="00A53677" w:rsidP="00C042AC">
            <w:pPr>
              <w:spacing w:after="0" w:line="240" w:lineRule="auto"/>
              <w:jc w:val="center"/>
              <w:rPr>
                <w:rFonts w:asciiTheme="minorHAnsi" w:hAnsiTheme="minorHAnsi" w:cstheme="minorHAnsi"/>
              </w:rPr>
            </w:pPr>
          </w:p>
        </w:tc>
        <w:tc>
          <w:tcPr>
            <w:tcW w:w="419" w:type="dxa"/>
          </w:tcPr>
          <w:p w14:paraId="3FE63728" w14:textId="77777777" w:rsidR="00A53677" w:rsidRPr="007901D0" w:rsidRDefault="00A53677" w:rsidP="00C042AC">
            <w:pPr>
              <w:spacing w:after="0" w:line="240" w:lineRule="auto"/>
              <w:jc w:val="center"/>
              <w:rPr>
                <w:rFonts w:asciiTheme="minorHAnsi" w:hAnsiTheme="minorHAnsi" w:cstheme="minorHAnsi"/>
              </w:rPr>
            </w:pPr>
          </w:p>
        </w:tc>
        <w:tc>
          <w:tcPr>
            <w:tcW w:w="440" w:type="dxa"/>
          </w:tcPr>
          <w:p w14:paraId="7DDECD26" w14:textId="77777777" w:rsidR="00A53677" w:rsidRPr="007901D0" w:rsidRDefault="00A53677" w:rsidP="00C042AC">
            <w:pPr>
              <w:spacing w:after="0" w:line="240" w:lineRule="auto"/>
              <w:jc w:val="center"/>
              <w:rPr>
                <w:rFonts w:asciiTheme="minorHAnsi" w:hAnsiTheme="minorHAnsi" w:cstheme="minorHAnsi"/>
              </w:rPr>
            </w:pPr>
          </w:p>
        </w:tc>
        <w:tc>
          <w:tcPr>
            <w:tcW w:w="4389" w:type="dxa"/>
          </w:tcPr>
          <w:p w14:paraId="67711FEA" w14:textId="77777777" w:rsidR="00A53677" w:rsidRPr="007901D0" w:rsidRDefault="00A53677" w:rsidP="00C042AC">
            <w:pPr>
              <w:spacing w:after="0" w:line="240" w:lineRule="auto"/>
              <w:rPr>
                <w:rFonts w:asciiTheme="minorHAnsi" w:hAnsiTheme="minorHAnsi" w:cstheme="minorHAnsi"/>
              </w:rPr>
            </w:pPr>
          </w:p>
        </w:tc>
        <w:tc>
          <w:tcPr>
            <w:tcW w:w="425" w:type="dxa"/>
          </w:tcPr>
          <w:p w14:paraId="79E2509C" w14:textId="77777777" w:rsidR="00A53677" w:rsidRPr="007901D0" w:rsidRDefault="00A53677" w:rsidP="00C042AC">
            <w:pPr>
              <w:spacing w:after="0" w:line="240" w:lineRule="auto"/>
              <w:jc w:val="center"/>
              <w:rPr>
                <w:rFonts w:asciiTheme="minorHAnsi" w:hAnsiTheme="minorHAnsi" w:cstheme="minorHAnsi"/>
              </w:rPr>
            </w:pPr>
          </w:p>
        </w:tc>
        <w:tc>
          <w:tcPr>
            <w:tcW w:w="425" w:type="dxa"/>
          </w:tcPr>
          <w:p w14:paraId="7A3B737E" w14:textId="77777777" w:rsidR="00A53677" w:rsidRPr="007901D0" w:rsidRDefault="00A53677" w:rsidP="00C042AC">
            <w:pPr>
              <w:spacing w:after="0" w:line="240" w:lineRule="auto"/>
              <w:jc w:val="center"/>
              <w:rPr>
                <w:rFonts w:asciiTheme="minorHAnsi" w:hAnsiTheme="minorHAnsi" w:cstheme="minorHAnsi"/>
              </w:rPr>
            </w:pPr>
          </w:p>
        </w:tc>
        <w:tc>
          <w:tcPr>
            <w:tcW w:w="426" w:type="dxa"/>
          </w:tcPr>
          <w:p w14:paraId="55CAAEAB" w14:textId="77777777" w:rsidR="00A53677" w:rsidRPr="007901D0" w:rsidRDefault="00A53677" w:rsidP="00C042AC">
            <w:pPr>
              <w:spacing w:after="0" w:line="240" w:lineRule="auto"/>
              <w:jc w:val="center"/>
              <w:rPr>
                <w:rFonts w:asciiTheme="minorHAnsi" w:hAnsiTheme="minorHAnsi" w:cstheme="minorHAnsi"/>
              </w:rPr>
            </w:pPr>
          </w:p>
        </w:tc>
        <w:tc>
          <w:tcPr>
            <w:tcW w:w="2795" w:type="dxa"/>
          </w:tcPr>
          <w:p w14:paraId="5B9BC6BD" w14:textId="77777777" w:rsidR="00A53677" w:rsidRPr="007901D0" w:rsidRDefault="00A53677" w:rsidP="00C042AC">
            <w:pPr>
              <w:spacing w:after="0" w:line="240" w:lineRule="auto"/>
              <w:jc w:val="center"/>
              <w:rPr>
                <w:rFonts w:asciiTheme="minorHAnsi" w:hAnsiTheme="minorHAnsi" w:cstheme="minorHAnsi"/>
              </w:rPr>
            </w:pPr>
          </w:p>
        </w:tc>
      </w:tr>
      <w:tr w:rsidR="00A53677" w:rsidRPr="00A62D43" w14:paraId="5E6F7494" w14:textId="77777777" w:rsidTr="007901D0">
        <w:trPr>
          <w:trHeight w:val="1611"/>
        </w:trPr>
        <w:tc>
          <w:tcPr>
            <w:tcW w:w="2894" w:type="dxa"/>
          </w:tcPr>
          <w:p w14:paraId="3E2211C9" w14:textId="77777777" w:rsidR="00A53677" w:rsidRPr="007901D0" w:rsidRDefault="00A53677" w:rsidP="00C042AC">
            <w:pPr>
              <w:spacing w:after="0" w:line="240" w:lineRule="auto"/>
              <w:rPr>
                <w:rFonts w:asciiTheme="minorHAnsi" w:hAnsiTheme="minorHAnsi" w:cstheme="minorHAnsi"/>
              </w:rPr>
            </w:pPr>
          </w:p>
          <w:p w14:paraId="3C11190C" w14:textId="77777777" w:rsidR="00A53677" w:rsidRPr="007901D0" w:rsidRDefault="00A53677" w:rsidP="00C042AC">
            <w:pPr>
              <w:spacing w:after="0" w:line="240" w:lineRule="auto"/>
              <w:rPr>
                <w:rFonts w:asciiTheme="minorHAnsi" w:hAnsiTheme="minorHAnsi" w:cstheme="minorHAnsi"/>
              </w:rPr>
            </w:pPr>
          </w:p>
          <w:p w14:paraId="76FAC7B5" w14:textId="77777777" w:rsidR="0010567E" w:rsidRPr="007901D0" w:rsidRDefault="0010567E" w:rsidP="00C042AC">
            <w:pPr>
              <w:spacing w:after="0" w:line="240" w:lineRule="auto"/>
              <w:rPr>
                <w:rFonts w:asciiTheme="minorHAnsi" w:hAnsiTheme="minorHAnsi" w:cstheme="minorHAnsi"/>
              </w:rPr>
            </w:pPr>
          </w:p>
          <w:p w14:paraId="0DCC6F9B" w14:textId="77777777" w:rsidR="0010567E" w:rsidRPr="007901D0" w:rsidRDefault="0010567E" w:rsidP="00C042AC">
            <w:pPr>
              <w:spacing w:after="0" w:line="240" w:lineRule="auto"/>
              <w:rPr>
                <w:rFonts w:asciiTheme="minorHAnsi" w:hAnsiTheme="minorHAnsi" w:cstheme="minorHAnsi"/>
              </w:rPr>
            </w:pPr>
          </w:p>
          <w:p w14:paraId="76E242BB" w14:textId="77777777" w:rsidR="00A53677" w:rsidRPr="007901D0" w:rsidRDefault="00A53677" w:rsidP="00C042AC">
            <w:pPr>
              <w:spacing w:after="0" w:line="240" w:lineRule="auto"/>
              <w:rPr>
                <w:rFonts w:asciiTheme="minorHAnsi" w:hAnsiTheme="minorHAnsi" w:cstheme="minorHAnsi"/>
              </w:rPr>
            </w:pPr>
          </w:p>
          <w:p w14:paraId="6126ED54" w14:textId="77777777" w:rsidR="00A53677" w:rsidRPr="007901D0" w:rsidRDefault="00A53677" w:rsidP="00C042AC">
            <w:pPr>
              <w:spacing w:after="0" w:line="240" w:lineRule="auto"/>
              <w:rPr>
                <w:rFonts w:asciiTheme="minorHAnsi" w:hAnsiTheme="minorHAnsi" w:cstheme="minorHAnsi"/>
              </w:rPr>
            </w:pPr>
          </w:p>
        </w:tc>
        <w:tc>
          <w:tcPr>
            <w:tcW w:w="2488" w:type="dxa"/>
          </w:tcPr>
          <w:p w14:paraId="2D6B90D9" w14:textId="77777777" w:rsidR="00A53677" w:rsidRPr="007901D0" w:rsidRDefault="00A53677" w:rsidP="00C042AC">
            <w:pPr>
              <w:spacing w:after="0" w:line="240" w:lineRule="auto"/>
              <w:rPr>
                <w:rFonts w:asciiTheme="minorHAnsi" w:hAnsiTheme="minorHAnsi" w:cstheme="minorHAnsi"/>
              </w:rPr>
            </w:pPr>
          </w:p>
        </w:tc>
        <w:tc>
          <w:tcPr>
            <w:tcW w:w="425" w:type="dxa"/>
          </w:tcPr>
          <w:p w14:paraId="12A0ACCD" w14:textId="77777777" w:rsidR="00A53677" w:rsidRPr="007901D0" w:rsidRDefault="00A53677" w:rsidP="00C042AC">
            <w:pPr>
              <w:spacing w:after="0" w:line="240" w:lineRule="auto"/>
              <w:jc w:val="center"/>
              <w:rPr>
                <w:rFonts w:asciiTheme="minorHAnsi" w:hAnsiTheme="minorHAnsi" w:cstheme="minorHAnsi"/>
              </w:rPr>
            </w:pPr>
          </w:p>
        </w:tc>
        <w:tc>
          <w:tcPr>
            <w:tcW w:w="419" w:type="dxa"/>
          </w:tcPr>
          <w:p w14:paraId="3911F164" w14:textId="77777777" w:rsidR="00A53677" w:rsidRPr="007901D0" w:rsidRDefault="00A53677" w:rsidP="00C042AC">
            <w:pPr>
              <w:spacing w:after="0" w:line="240" w:lineRule="auto"/>
              <w:jc w:val="center"/>
              <w:rPr>
                <w:rFonts w:asciiTheme="minorHAnsi" w:hAnsiTheme="minorHAnsi" w:cstheme="minorHAnsi"/>
              </w:rPr>
            </w:pPr>
          </w:p>
        </w:tc>
        <w:tc>
          <w:tcPr>
            <w:tcW w:w="440" w:type="dxa"/>
          </w:tcPr>
          <w:p w14:paraId="006656A9" w14:textId="77777777" w:rsidR="00A53677" w:rsidRPr="007901D0" w:rsidRDefault="00A53677" w:rsidP="00C042AC">
            <w:pPr>
              <w:spacing w:after="0" w:line="240" w:lineRule="auto"/>
              <w:jc w:val="center"/>
              <w:rPr>
                <w:rFonts w:asciiTheme="minorHAnsi" w:hAnsiTheme="minorHAnsi" w:cstheme="minorHAnsi"/>
              </w:rPr>
            </w:pPr>
          </w:p>
        </w:tc>
        <w:tc>
          <w:tcPr>
            <w:tcW w:w="4389" w:type="dxa"/>
          </w:tcPr>
          <w:p w14:paraId="71172FE3" w14:textId="77777777" w:rsidR="00A53677" w:rsidRPr="007901D0" w:rsidRDefault="00A53677" w:rsidP="00C042AC">
            <w:pPr>
              <w:spacing w:after="0" w:line="240" w:lineRule="auto"/>
              <w:rPr>
                <w:rFonts w:asciiTheme="minorHAnsi" w:hAnsiTheme="minorHAnsi" w:cstheme="minorHAnsi"/>
              </w:rPr>
            </w:pPr>
          </w:p>
        </w:tc>
        <w:tc>
          <w:tcPr>
            <w:tcW w:w="425" w:type="dxa"/>
          </w:tcPr>
          <w:p w14:paraId="219514E6" w14:textId="77777777" w:rsidR="00A53677" w:rsidRPr="007901D0" w:rsidRDefault="00A53677" w:rsidP="00C042AC">
            <w:pPr>
              <w:spacing w:after="0" w:line="240" w:lineRule="auto"/>
              <w:jc w:val="center"/>
              <w:rPr>
                <w:rFonts w:asciiTheme="minorHAnsi" w:hAnsiTheme="minorHAnsi" w:cstheme="minorHAnsi"/>
              </w:rPr>
            </w:pPr>
          </w:p>
        </w:tc>
        <w:tc>
          <w:tcPr>
            <w:tcW w:w="425" w:type="dxa"/>
          </w:tcPr>
          <w:p w14:paraId="6F4F7FF6" w14:textId="77777777" w:rsidR="00A53677" w:rsidRPr="007901D0" w:rsidRDefault="00A53677" w:rsidP="00C042AC">
            <w:pPr>
              <w:spacing w:after="0" w:line="240" w:lineRule="auto"/>
              <w:jc w:val="center"/>
              <w:rPr>
                <w:rFonts w:asciiTheme="minorHAnsi" w:hAnsiTheme="minorHAnsi" w:cstheme="minorHAnsi"/>
              </w:rPr>
            </w:pPr>
          </w:p>
        </w:tc>
        <w:tc>
          <w:tcPr>
            <w:tcW w:w="426" w:type="dxa"/>
          </w:tcPr>
          <w:p w14:paraId="57ECFA59" w14:textId="77777777" w:rsidR="00A53677" w:rsidRPr="007901D0" w:rsidRDefault="00A53677" w:rsidP="00C042AC">
            <w:pPr>
              <w:spacing w:after="0" w:line="240" w:lineRule="auto"/>
              <w:jc w:val="center"/>
              <w:rPr>
                <w:rFonts w:asciiTheme="minorHAnsi" w:hAnsiTheme="minorHAnsi" w:cstheme="minorHAnsi"/>
              </w:rPr>
            </w:pPr>
          </w:p>
        </w:tc>
        <w:tc>
          <w:tcPr>
            <w:tcW w:w="2795" w:type="dxa"/>
          </w:tcPr>
          <w:p w14:paraId="394D1D72" w14:textId="77777777" w:rsidR="00A53677" w:rsidRPr="007901D0" w:rsidRDefault="00A53677" w:rsidP="00C042AC">
            <w:pPr>
              <w:spacing w:after="0" w:line="240" w:lineRule="auto"/>
              <w:jc w:val="center"/>
              <w:rPr>
                <w:rFonts w:asciiTheme="minorHAnsi" w:hAnsiTheme="minorHAnsi" w:cstheme="minorHAnsi"/>
              </w:rPr>
            </w:pPr>
          </w:p>
        </w:tc>
      </w:tr>
      <w:tr w:rsidR="002B2D15" w:rsidRPr="00A62D43" w14:paraId="4D6E662D" w14:textId="77777777" w:rsidTr="007901D0">
        <w:trPr>
          <w:trHeight w:val="1612"/>
        </w:trPr>
        <w:tc>
          <w:tcPr>
            <w:tcW w:w="2894" w:type="dxa"/>
          </w:tcPr>
          <w:p w14:paraId="74D84D9F" w14:textId="77777777" w:rsidR="002B2D15" w:rsidRPr="007901D0" w:rsidRDefault="002B2D15" w:rsidP="00C042AC">
            <w:pPr>
              <w:spacing w:after="0" w:line="240" w:lineRule="auto"/>
              <w:rPr>
                <w:rFonts w:asciiTheme="minorHAnsi" w:hAnsiTheme="minorHAnsi" w:cstheme="minorHAnsi"/>
              </w:rPr>
            </w:pPr>
          </w:p>
          <w:p w14:paraId="2926B045" w14:textId="77777777" w:rsidR="002B2D15" w:rsidRPr="007901D0" w:rsidRDefault="002B2D15" w:rsidP="00C042AC">
            <w:pPr>
              <w:spacing w:after="0" w:line="240" w:lineRule="auto"/>
              <w:rPr>
                <w:rFonts w:asciiTheme="minorHAnsi" w:hAnsiTheme="minorHAnsi" w:cstheme="minorHAnsi"/>
              </w:rPr>
            </w:pPr>
          </w:p>
          <w:p w14:paraId="4C4502EF" w14:textId="77777777" w:rsidR="002B2D15" w:rsidRPr="007901D0" w:rsidRDefault="002B2D15" w:rsidP="00C042AC">
            <w:pPr>
              <w:spacing w:after="0" w:line="240" w:lineRule="auto"/>
              <w:rPr>
                <w:rFonts w:asciiTheme="minorHAnsi" w:hAnsiTheme="minorHAnsi" w:cstheme="minorHAnsi"/>
              </w:rPr>
            </w:pPr>
          </w:p>
          <w:p w14:paraId="0E8E69B0" w14:textId="77777777" w:rsidR="002B2D15" w:rsidRPr="007901D0" w:rsidRDefault="002B2D15" w:rsidP="00C042AC">
            <w:pPr>
              <w:spacing w:after="0" w:line="240" w:lineRule="auto"/>
              <w:rPr>
                <w:rFonts w:asciiTheme="minorHAnsi" w:hAnsiTheme="minorHAnsi" w:cstheme="minorHAnsi"/>
              </w:rPr>
            </w:pPr>
          </w:p>
          <w:p w14:paraId="087936C5" w14:textId="77777777" w:rsidR="002B2D15" w:rsidRPr="007901D0" w:rsidRDefault="002B2D15" w:rsidP="00C042AC">
            <w:pPr>
              <w:spacing w:after="0" w:line="240" w:lineRule="auto"/>
              <w:rPr>
                <w:rFonts w:asciiTheme="minorHAnsi" w:hAnsiTheme="minorHAnsi" w:cstheme="minorHAnsi"/>
              </w:rPr>
            </w:pPr>
          </w:p>
        </w:tc>
        <w:tc>
          <w:tcPr>
            <w:tcW w:w="2488" w:type="dxa"/>
          </w:tcPr>
          <w:p w14:paraId="2D36CF07" w14:textId="77777777" w:rsidR="002B2D15" w:rsidRPr="007901D0" w:rsidRDefault="002B2D15" w:rsidP="00C042AC">
            <w:pPr>
              <w:spacing w:after="0" w:line="240" w:lineRule="auto"/>
              <w:rPr>
                <w:rFonts w:asciiTheme="minorHAnsi" w:hAnsiTheme="minorHAnsi" w:cstheme="minorHAnsi"/>
              </w:rPr>
            </w:pPr>
          </w:p>
        </w:tc>
        <w:tc>
          <w:tcPr>
            <w:tcW w:w="425" w:type="dxa"/>
          </w:tcPr>
          <w:p w14:paraId="2AB10082" w14:textId="77777777" w:rsidR="002B2D15" w:rsidRPr="007901D0" w:rsidRDefault="002B2D15" w:rsidP="00C042AC">
            <w:pPr>
              <w:spacing w:after="0" w:line="240" w:lineRule="auto"/>
              <w:jc w:val="center"/>
              <w:rPr>
                <w:rFonts w:asciiTheme="minorHAnsi" w:hAnsiTheme="minorHAnsi" w:cstheme="minorHAnsi"/>
              </w:rPr>
            </w:pPr>
          </w:p>
        </w:tc>
        <w:tc>
          <w:tcPr>
            <w:tcW w:w="419" w:type="dxa"/>
          </w:tcPr>
          <w:p w14:paraId="636D4135" w14:textId="77777777" w:rsidR="002B2D15" w:rsidRPr="007901D0" w:rsidRDefault="002B2D15" w:rsidP="00C042AC">
            <w:pPr>
              <w:spacing w:after="0" w:line="240" w:lineRule="auto"/>
              <w:jc w:val="center"/>
              <w:rPr>
                <w:rFonts w:asciiTheme="minorHAnsi" w:hAnsiTheme="minorHAnsi" w:cstheme="minorHAnsi"/>
              </w:rPr>
            </w:pPr>
          </w:p>
        </w:tc>
        <w:tc>
          <w:tcPr>
            <w:tcW w:w="440" w:type="dxa"/>
          </w:tcPr>
          <w:p w14:paraId="716B811E" w14:textId="77777777" w:rsidR="002B2D15" w:rsidRPr="007901D0" w:rsidRDefault="002B2D15" w:rsidP="00C042AC">
            <w:pPr>
              <w:spacing w:after="0" w:line="240" w:lineRule="auto"/>
              <w:jc w:val="center"/>
              <w:rPr>
                <w:rFonts w:asciiTheme="minorHAnsi" w:hAnsiTheme="minorHAnsi" w:cstheme="minorHAnsi"/>
              </w:rPr>
            </w:pPr>
          </w:p>
        </w:tc>
        <w:tc>
          <w:tcPr>
            <w:tcW w:w="4389" w:type="dxa"/>
          </w:tcPr>
          <w:p w14:paraId="44454732" w14:textId="77777777" w:rsidR="002B2D15" w:rsidRPr="007901D0" w:rsidRDefault="002B2D15" w:rsidP="00C042AC">
            <w:pPr>
              <w:spacing w:after="0" w:line="240" w:lineRule="auto"/>
              <w:rPr>
                <w:rFonts w:asciiTheme="minorHAnsi" w:hAnsiTheme="minorHAnsi" w:cstheme="minorHAnsi"/>
              </w:rPr>
            </w:pPr>
          </w:p>
        </w:tc>
        <w:tc>
          <w:tcPr>
            <w:tcW w:w="425" w:type="dxa"/>
          </w:tcPr>
          <w:p w14:paraId="30C92733" w14:textId="77777777" w:rsidR="002B2D15" w:rsidRPr="007901D0" w:rsidRDefault="002B2D15" w:rsidP="00C042AC">
            <w:pPr>
              <w:spacing w:after="0" w:line="240" w:lineRule="auto"/>
              <w:jc w:val="center"/>
              <w:rPr>
                <w:rFonts w:asciiTheme="minorHAnsi" w:hAnsiTheme="minorHAnsi" w:cstheme="minorHAnsi"/>
              </w:rPr>
            </w:pPr>
          </w:p>
        </w:tc>
        <w:tc>
          <w:tcPr>
            <w:tcW w:w="425" w:type="dxa"/>
          </w:tcPr>
          <w:p w14:paraId="2FF1A7CB" w14:textId="77777777" w:rsidR="002B2D15" w:rsidRPr="007901D0" w:rsidRDefault="002B2D15" w:rsidP="00C042AC">
            <w:pPr>
              <w:spacing w:after="0" w:line="240" w:lineRule="auto"/>
              <w:jc w:val="center"/>
              <w:rPr>
                <w:rFonts w:asciiTheme="minorHAnsi" w:hAnsiTheme="minorHAnsi" w:cstheme="minorHAnsi"/>
              </w:rPr>
            </w:pPr>
          </w:p>
        </w:tc>
        <w:tc>
          <w:tcPr>
            <w:tcW w:w="426" w:type="dxa"/>
          </w:tcPr>
          <w:p w14:paraId="64BEEF89" w14:textId="77777777" w:rsidR="002B2D15" w:rsidRPr="007901D0" w:rsidRDefault="002B2D15" w:rsidP="00C042AC">
            <w:pPr>
              <w:spacing w:after="0" w:line="240" w:lineRule="auto"/>
              <w:jc w:val="center"/>
              <w:rPr>
                <w:rFonts w:asciiTheme="minorHAnsi" w:hAnsiTheme="minorHAnsi" w:cstheme="minorHAnsi"/>
              </w:rPr>
            </w:pPr>
          </w:p>
        </w:tc>
        <w:tc>
          <w:tcPr>
            <w:tcW w:w="2795" w:type="dxa"/>
          </w:tcPr>
          <w:p w14:paraId="0BF83DFA" w14:textId="77777777" w:rsidR="002B2D15" w:rsidRPr="007901D0" w:rsidRDefault="002B2D15" w:rsidP="00C042AC">
            <w:pPr>
              <w:spacing w:after="0" w:line="240" w:lineRule="auto"/>
              <w:jc w:val="center"/>
              <w:rPr>
                <w:rFonts w:asciiTheme="minorHAnsi" w:hAnsiTheme="minorHAnsi" w:cstheme="minorHAnsi"/>
              </w:rPr>
            </w:pPr>
          </w:p>
        </w:tc>
      </w:tr>
    </w:tbl>
    <w:p w14:paraId="1F52BBB2" w14:textId="77777777" w:rsidR="00A91F06" w:rsidRDefault="00486110" w:rsidP="007901D0">
      <w:pPr>
        <w:tabs>
          <w:tab w:val="center" w:pos="7415"/>
        </w:tabs>
        <w:spacing w:after="0"/>
        <w:jc w:val="both"/>
      </w:pPr>
      <w:r w:rsidRPr="00DD390F">
        <w:t xml:space="preserve"> </w:t>
      </w:r>
    </w:p>
    <w:p w14:paraId="43F74BFE" w14:textId="77777777" w:rsidR="00A91F06" w:rsidRDefault="00A91F06">
      <w:pPr>
        <w:spacing w:after="0" w:line="240" w:lineRule="auto"/>
      </w:pPr>
      <w:r>
        <w:br w:type="page"/>
      </w:r>
    </w:p>
    <w:p w14:paraId="012B2F30" w14:textId="77777777" w:rsidR="00A91F06" w:rsidRDefault="00A91F06">
      <w:pPr>
        <w:spacing w:after="0" w:line="240" w:lineRule="auto"/>
      </w:pPr>
    </w:p>
    <w:tbl>
      <w:tblP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8"/>
        <w:gridCol w:w="425"/>
        <w:gridCol w:w="419"/>
        <w:gridCol w:w="440"/>
        <w:gridCol w:w="4389"/>
        <w:gridCol w:w="425"/>
        <w:gridCol w:w="425"/>
        <w:gridCol w:w="426"/>
        <w:gridCol w:w="2795"/>
      </w:tblGrid>
      <w:tr w:rsidR="007901D0" w:rsidRPr="00A62D43" w14:paraId="142476C6" w14:textId="77777777" w:rsidTr="00C042AC">
        <w:tc>
          <w:tcPr>
            <w:tcW w:w="2894" w:type="dxa"/>
            <w:vMerge w:val="restart"/>
            <w:shd w:val="clear" w:color="auto" w:fill="D9D9D9" w:themeFill="background1" w:themeFillShade="D9"/>
            <w:vAlign w:val="center"/>
          </w:tcPr>
          <w:p w14:paraId="70BDE4BB" w14:textId="77777777" w:rsidR="007901D0" w:rsidRPr="00A62D43" w:rsidRDefault="007901D0" w:rsidP="00C042AC">
            <w:pPr>
              <w:spacing w:after="0" w:line="240" w:lineRule="auto"/>
              <w:rPr>
                <w:b/>
              </w:rPr>
            </w:pPr>
            <w:r>
              <w:rPr>
                <w:b/>
              </w:rPr>
              <w:t>Hazard Description</w:t>
            </w:r>
            <w:r w:rsidRPr="00A62D43">
              <w:rPr>
                <w:b/>
              </w:rPr>
              <w:t xml:space="preserve"> </w:t>
            </w:r>
          </w:p>
        </w:tc>
        <w:tc>
          <w:tcPr>
            <w:tcW w:w="2488" w:type="dxa"/>
            <w:vMerge w:val="restart"/>
            <w:shd w:val="clear" w:color="auto" w:fill="D9D9D9" w:themeFill="background1" w:themeFillShade="D9"/>
            <w:vAlign w:val="center"/>
          </w:tcPr>
          <w:p w14:paraId="3FFCBECA" w14:textId="77777777" w:rsidR="007901D0" w:rsidRPr="00A62D43" w:rsidRDefault="007901D0" w:rsidP="00C042AC">
            <w:pPr>
              <w:spacing w:after="0" w:line="240" w:lineRule="auto"/>
              <w:rPr>
                <w:b/>
              </w:rPr>
            </w:pPr>
            <w:r>
              <w:rPr>
                <w:b/>
              </w:rPr>
              <w:t>People at Risk</w:t>
            </w:r>
          </w:p>
        </w:tc>
        <w:tc>
          <w:tcPr>
            <w:tcW w:w="1284" w:type="dxa"/>
            <w:gridSpan w:val="3"/>
            <w:shd w:val="clear" w:color="auto" w:fill="D9D9D9" w:themeFill="background1" w:themeFillShade="D9"/>
            <w:vAlign w:val="center"/>
          </w:tcPr>
          <w:p w14:paraId="5E301D21" w14:textId="77777777" w:rsidR="007901D0" w:rsidRPr="00A62D43" w:rsidRDefault="007901D0" w:rsidP="00C042AC">
            <w:pPr>
              <w:spacing w:after="0" w:line="240" w:lineRule="auto"/>
              <w:jc w:val="center"/>
              <w:rPr>
                <w:b/>
              </w:rPr>
            </w:pPr>
            <w:r w:rsidRPr="00A62D43">
              <w:rPr>
                <w:b/>
              </w:rPr>
              <w:t>Initial Risk Rating</w:t>
            </w:r>
          </w:p>
        </w:tc>
        <w:tc>
          <w:tcPr>
            <w:tcW w:w="4389" w:type="dxa"/>
            <w:vMerge w:val="restart"/>
            <w:shd w:val="clear" w:color="auto" w:fill="D9D9D9" w:themeFill="background1" w:themeFillShade="D9"/>
            <w:vAlign w:val="center"/>
          </w:tcPr>
          <w:p w14:paraId="76DA5B58" w14:textId="77777777" w:rsidR="007901D0" w:rsidRDefault="007901D0" w:rsidP="00C042AC">
            <w:pPr>
              <w:spacing w:after="0" w:line="240" w:lineRule="auto"/>
              <w:rPr>
                <w:b/>
              </w:rPr>
            </w:pPr>
            <w:r w:rsidRPr="00A62D43">
              <w:rPr>
                <w:b/>
              </w:rPr>
              <w:t>Control Measures</w:t>
            </w:r>
            <w:r>
              <w:rPr>
                <w:b/>
              </w:rPr>
              <w:t xml:space="preserve"> </w:t>
            </w:r>
          </w:p>
          <w:p w14:paraId="31EF2F70" w14:textId="77777777" w:rsidR="007901D0" w:rsidRPr="00A62D43" w:rsidRDefault="007901D0" w:rsidP="00C042AC">
            <w:pPr>
              <w:spacing w:after="0" w:line="240" w:lineRule="auto"/>
              <w:rPr>
                <w:b/>
              </w:rPr>
            </w:pPr>
            <w:r w:rsidRPr="00A62D43">
              <w:rPr>
                <w:b/>
              </w:rPr>
              <w:t xml:space="preserve">(actions taken to reduce risk) </w:t>
            </w:r>
          </w:p>
        </w:tc>
        <w:tc>
          <w:tcPr>
            <w:tcW w:w="1276" w:type="dxa"/>
            <w:gridSpan w:val="3"/>
            <w:shd w:val="clear" w:color="auto" w:fill="D9D9D9" w:themeFill="background1" w:themeFillShade="D9"/>
            <w:vAlign w:val="center"/>
          </w:tcPr>
          <w:p w14:paraId="3FFBA7E4" w14:textId="77777777" w:rsidR="007901D0" w:rsidRPr="00A62D43" w:rsidRDefault="007901D0" w:rsidP="00C042AC">
            <w:pPr>
              <w:spacing w:after="0" w:line="240" w:lineRule="auto"/>
              <w:jc w:val="center"/>
              <w:rPr>
                <w:b/>
              </w:rPr>
            </w:pPr>
            <w:r w:rsidRPr="00A62D43">
              <w:rPr>
                <w:b/>
              </w:rPr>
              <w:t>Revised Risk Rating</w:t>
            </w:r>
          </w:p>
        </w:tc>
        <w:tc>
          <w:tcPr>
            <w:tcW w:w="2795" w:type="dxa"/>
            <w:vMerge w:val="restart"/>
            <w:shd w:val="clear" w:color="auto" w:fill="D9D9D9" w:themeFill="background1" w:themeFillShade="D9"/>
            <w:vAlign w:val="center"/>
          </w:tcPr>
          <w:p w14:paraId="3464A541" w14:textId="77777777" w:rsidR="007901D0" w:rsidRPr="00A62D43" w:rsidRDefault="007901D0" w:rsidP="00C042AC">
            <w:pPr>
              <w:spacing w:after="0" w:line="240" w:lineRule="auto"/>
              <w:rPr>
                <w:b/>
              </w:rPr>
            </w:pPr>
            <w:r>
              <w:rPr>
                <w:b/>
              </w:rPr>
              <w:t>Action / Comments</w:t>
            </w:r>
          </w:p>
        </w:tc>
      </w:tr>
      <w:tr w:rsidR="007901D0" w:rsidRPr="00A62D43" w14:paraId="52C7B0FB" w14:textId="77777777" w:rsidTr="00C042AC">
        <w:tc>
          <w:tcPr>
            <w:tcW w:w="2894" w:type="dxa"/>
            <w:vMerge/>
            <w:shd w:val="clear" w:color="auto" w:fill="D9D9D9" w:themeFill="background1" w:themeFillShade="D9"/>
            <w:vAlign w:val="center"/>
          </w:tcPr>
          <w:p w14:paraId="55ED3A55" w14:textId="77777777" w:rsidR="007901D0" w:rsidRDefault="007901D0" w:rsidP="00C042AC">
            <w:pPr>
              <w:spacing w:after="0" w:line="240" w:lineRule="auto"/>
              <w:rPr>
                <w:b/>
              </w:rPr>
            </w:pPr>
          </w:p>
        </w:tc>
        <w:tc>
          <w:tcPr>
            <w:tcW w:w="2488" w:type="dxa"/>
            <w:vMerge/>
            <w:shd w:val="clear" w:color="auto" w:fill="D9D9D9" w:themeFill="background1" w:themeFillShade="D9"/>
            <w:vAlign w:val="center"/>
          </w:tcPr>
          <w:p w14:paraId="08E3B5C2" w14:textId="77777777" w:rsidR="007901D0" w:rsidRDefault="007901D0" w:rsidP="00C042AC">
            <w:pPr>
              <w:spacing w:after="0" w:line="240" w:lineRule="auto"/>
              <w:rPr>
                <w:b/>
              </w:rPr>
            </w:pPr>
          </w:p>
        </w:tc>
        <w:tc>
          <w:tcPr>
            <w:tcW w:w="425" w:type="dxa"/>
            <w:shd w:val="clear" w:color="auto" w:fill="D9D9D9" w:themeFill="background1" w:themeFillShade="D9"/>
            <w:vAlign w:val="center"/>
          </w:tcPr>
          <w:p w14:paraId="22C09604" w14:textId="77777777" w:rsidR="007901D0" w:rsidRPr="00A62D43" w:rsidRDefault="007901D0" w:rsidP="00C042AC">
            <w:pPr>
              <w:spacing w:after="0" w:line="240" w:lineRule="auto"/>
              <w:jc w:val="center"/>
              <w:rPr>
                <w:b/>
              </w:rPr>
            </w:pPr>
            <w:r>
              <w:rPr>
                <w:b/>
              </w:rPr>
              <w:t>S</w:t>
            </w:r>
          </w:p>
        </w:tc>
        <w:tc>
          <w:tcPr>
            <w:tcW w:w="419" w:type="dxa"/>
            <w:shd w:val="clear" w:color="auto" w:fill="D9D9D9" w:themeFill="background1" w:themeFillShade="D9"/>
            <w:vAlign w:val="center"/>
          </w:tcPr>
          <w:p w14:paraId="5147D651" w14:textId="77777777" w:rsidR="007901D0" w:rsidRPr="00A62D43" w:rsidRDefault="007901D0" w:rsidP="00C042AC">
            <w:pPr>
              <w:spacing w:after="0" w:line="240" w:lineRule="auto"/>
              <w:jc w:val="center"/>
              <w:rPr>
                <w:b/>
              </w:rPr>
            </w:pPr>
            <w:r>
              <w:rPr>
                <w:b/>
              </w:rPr>
              <w:t>L</w:t>
            </w:r>
          </w:p>
        </w:tc>
        <w:tc>
          <w:tcPr>
            <w:tcW w:w="440" w:type="dxa"/>
            <w:shd w:val="clear" w:color="auto" w:fill="D9D9D9" w:themeFill="background1" w:themeFillShade="D9"/>
            <w:vAlign w:val="center"/>
          </w:tcPr>
          <w:p w14:paraId="4BF5CA7A" w14:textId="77777777" w:rsidR="007901D0" w:rsidRPr="00A62D43" w:rsidRDefault="007901D0" w:rsidP="00C042AC">
            <w:pPr>
              <w:spacing w:after="0" w:line="240" w:lineRule="auto"/>
              <w:jc w:val="center"/>
              <w:rPr>
                <w:b/>
              </w:rPr>
            </w:pPr>
            <w:r>
              <w:rPr>
                <w:b/>
              </w:rPr>
              <w:t>R</w:t>
            </w:r>
          </w:p>
        </w:tc>
        <w:tc>
          <w:tcPr>
            <w:tcW w:w="4389" w:type="dxa"/>
            <w:vMerge/>
            <w:shd w:val="clear" w:color="auto" w:fill="D9D9D9" w:themeFill="background1" w:themeFillShade="D9"/>
            <w:vAlign w:val="center"/>
          </w:tcPr>
          <w:p w14:paraId="2F657720" w14:textId="77777777" w:rsidR="007901D0" w:rsidRPr="00A62D43" w:rsidRDefault="007901D0" w:rsidP="00C042AC">
            <w:pPr>
              <w:spacing w:after="0" w:line="240" w:lineRule="auto"/>
              <w:rPr>
                <w:b/>
              </w:rPr>
            </w:pPr>
          </w:p>
        </w:tc>
        <w:tc>
          <w:tcPr>
            <w:tcW w:w="425" w:type="dxa"/>
            <w:shd w:val="clear" w:color="auto" w:fill="D9D9D9" w:themeFill="background1" w:themeFillShade="D9"/>
            <w:vAlign w:val="center"/>
          </w:tcPr>
          <w:p w14:paraId="6297C111" w14:textId="77777777" w:rsidR="007901D0" w:rsidRPr="00A62D43" w:rsidRDefault="007901D0" w:rsidP="00C042AC">
            <w:pPr>
              <w:spacing w:after="0" w:line="240" w:lineRule="auto"/>
              <w:jc w:val="center"/>
              <w:rPr>
                <w:b/>
              </w:rPr>
            </w:pPr>
            <w:r>
              <w:rPr>
                <w:b/>
              </w:rPr>
              <w:t>S</w:t>
            </w:r>
          </w:p>
        </w:tc>
        <w:tc>
          <w:tcPr>
            <w:tcW w:w="425" w:type="dxa"/>
            <w:shd w:val="clear" w:color="auto" w:fill="D9D9D9" w:themeFill="background1" w:themeFillShade="D9"/>
            <w:vAlign w:val="center"/>
          </w:tcPr>
          <w:p w14:paraId="72D69D16" w14:textId="77777777" w:rsidR="007901D0" w:rsidRPr="00A62D43" w:rsidRDefault="007901D0" w:rsidP="00C042AC">
            <w:pPr>
              <w:spacing w:after="0" w:line="240" w:lineRule="auto"/>
              <w:jc w:val="center"/>
              <w:rPr>
                <w:b/>
              </w:rPr>
            </w:pPr>
            <w:r>
              <w:rPr>
                <w:b/>
              </w:rPr>
              <w:t>L</w:t>
            </w:r>
          </w:p>
        </w:tc>
        <w:tc>
          <w:tcPr>
            <w:tcW w:w="426" w:type="dxa"/>
            <w:shd w:val="clear" w:color="auto" w:fill="D9D9D9" w:themeFill="background1" w:themeFillShade="D9"/>
            <w:vAlign w:val="center"/>
          </w:tcPr>
          <w:p w14:paraId="2E55551F" w14:textId="77777777" w:rsidR="007901D0" w:rsidRPr="00A62D43" w:rsidRDefault="007901D0" w:rsidP="00C042AC">
            <w:pPr>
              <w:spacing w:after="0" w:line="240" w:lineRule="auto"/>
              <w:jc w:val="center"/>
              <w:rPr>
                <w:b/>
              </w:rPr>
            </w:pPr>
            <w:r>
              <w:rPr>
                <w:b/>
              </w:rPr>
              <w:t>R</w:t>
            </w:r>
          </w:p>
        </w:tc>
        <w:tc>
          <w:tcPr>
            <w:tcW w:w="2795" w:type="dxa"/>
            <w:vMerge/>
            <w:shd w:val="clear" w:color="auto" w:fill="D9D9D9" w:themeFill="background1" w:themeFillShade="D9"/>
          </w:tcPr>
          <w:p w14:paraId="1AAF511E" w14:textId="77777777" w:rsidR="007901D0" w:rsidRDefault="007901D0" w:rsidP="00C042AC">
            <w:pPr>
              <w:spacing w:after="0" w:line="240" w:lineRule="auto"/>
              <w:jc w:val="center"/>
              <w:rPr>
                <w:b/>
              </w:rPr>
            </w:pPr>
          </w:p>
        </w:tc>
      </w:tr>
      <w:tr w:rsidR="007901D0" w:rsidRPr="00A62D43" w14:paraId="3AEF281E" w14:textId="77777777" w:rsidTr="00C042AC">
        <w:trPr>
          <w:trHeight w:val="1611"/>
        </w:trPr>
        <w:tc>
          <w:tcPr>
            <w:tcW w:w="2894" w:type="dxa"/>
          </w:tcPr>
          <w:p w14:paraId="51DD7928" w14:textId="77777777" w:rsidR="007901D0" w:rsidRPr="007901D0" w:rsidRDefault="007901D0" w:rsidP="007901D0">
            <w:pPr>
              <w:spacing w:after="0" w:line="240" w:lineRule="auto"/>
              <w:rPr>
                <w:rFonts w:asciiTheme="minorHAnsi" w:hAnsiTheme="minorHAnsi" w:cstheme="minorHAnsi"/>
              </w:rPr>
            </w:pPr>
          </w:p>
          <w:p w14:paraId="387DC38E" w14:textId="77777777" w:rsidR="007901D0" w:rsidRPr="007901D0" w:rsidRDefault="007901D0" w:rsidP="007901D0">
            <w:pPr>
              <w:spacing w:after="0" w:line="240" w:lineRule="auto"/>
              <w:rPr>
                <w:rFonts w:asciiTheme="minorHAnsi" w:hAnsiTheme="minorHAnsi" w:cstheme="minorHAnsi"/>
              </w:rPr>
            </w:pPr>
          </w:p>
          <w:p w14:paraId="4BC3F820" w14:textId="77777777" w:rsidR="007901D0" w:rsidRPr="007901D0" w:rsidRDefault="007901D0" w:rsidP="007901D0">
            <w:pPr>
              <w:spacing w:after="0" w:line="240" w:lineRule="auto"/>
              <w:rPr>
                <w:rFonts w:asciiTheme="minorHAnsi" w:hAnsiTheme="minorHAnsi" w:cstheme="minorHAnsi"/>
              </w:rPr>
            </w:pPr>
          </w:p>
          <w:p w14:paraId="3812BFCA" w14:textId="77777777" w:rsidR="007901D0" w:rsidRPr="007901D0" w:rsidRDefault="007901D0" w:rsidP="007901D0">
            <w:pPr>
              <w:spacing w:after="0" w:line="240" w:lineRule="auto"/>
              <w:rPr>
                <w:rFonts w:asciiTheme="minorHAnsi" w:hAnsiTheme="minorHAnsi" w:cstheme="minorHAnsi"/>
              </w:rPr>
            </w:pPr>
          </w:p>
          <w:p w14:paraId="42546BE5" w14:textId="77777777" w:rsidR="007901D0" w:rsidRPr="007901D0" w:rsidRDefault="007901D0" w:rsidP="007901D0">
            <w:pPr>
              <w:spacing w:after="0" w:line="240" w:lineRule="auto"/>
              <w:rPr>
                <w:rFonts w:asciiTheme="minorHAnsi" w:hAnsiTheme="minorHAnsi" w:cstheme="minorHAnsi"/>
              </w:rPr>
            </w:pPr>
          </w:p>
          <w:p w14:paraId="3BBBFCEB" w14:textId="77777777" w:rsidR="007901D0" w:rsidRPr="007901D0" w:rsidRDefault="007901D0" w:rsidP="007901D0">
            <w:pPr>
              <w:spacing w:after="0" w:line="240" w:lineRule="auto"/>
              <w:rPr>
                <w:rFonts w:asciiTheme="minorHAnsi" w:hAnsiTheme="minorHAnsi" w:cstheme="minorHAnsi"/>
              </w:rPr>
            </w:pPr>
          </w:p>
        </w:tc>
        <w:tc>
          <w:tcPr>
            <w:tcW w:w="2488" w:type="dxa"/>
          </w:tcPr>
          <w:p w14:paraId="35E29D36" w14:textId="77777777" w:rsidR="007901D0" w:rsidRPr="007901D0" w:rsidRDefault="007901D0" w:rsidP="007901D0">
            <w:pPr>
              <w:spacing w:after="0" w:line="240" w:lineRule="auto"/>
              <w:rPr>
                <w:rFonts w:asciiTheme="minorHAnsi" w:hAnsiTheme="minorHAnsi" w:cstheme="minorHAnsi"/>
              </w:rPr>
            </w:pPr>
          </w:p>
        </w:tc>
        <w:tc>
          <w:tcPr>
            <w:tcW w:w="425" w:type="dxa"/>
          </w:tcPr>
          <w:p w14:paraId="51B5F24A" w14:textId="77777777" w:rsidR="007901D0" w:rsidRPr="007901D0" w:rsidRDefault="007901D0" w:rsidP="007901D0">
            <w:pPr>
              <w:spacing w:after="0" w:line="240" w:lineRule="auto"/>
              <w:jc w:val="center"/>
              <w:rPr>
                <w:rFonts w:asciiTheme="minorHAnsi" w:hAnsiTheme="minorHAnsi" w:cstheme="minorHAnsi"/>
              </w:rPr>
            </w:pPr>
          </w:p>
        </w:tc>
        <w:tc>
          <w:tcPr>
            <w:tcW w:w="419" w:type="dxa"/>
          </w:tcPr>
          <w:p w14:paraId="4C1CDA46" w14:textId="77777777" w:rsidR="007901D0" w:rsidRPr="007901D0" w:rsidRDefault="007901D0" w:rsidP="007901D0">
            <w:pPr>
              <w:spacing w:after="0" w:line="240" w:lineRule="auto"/>
              <w:jc w:val="center"/>
              <w:rPr>
                <w:rFonts w:asciiTheme="minorHAnsi" w:hAnsiTheme="minorHAnsi" w:cstheme="minorHAnsi"/>
              </w:rPr>
            </w:pPr>
          </w:p>
        </w:tc>
        <w:tc>
          <w:tcPr>
            <w:tcW w:w="440" w:type="dxa"/>
          </w:tcPr>
          <w:p w14:paraId="09EE7DA9" w14:textId="77777777" w:rsidR="007901D0" w:rsidRPr="007901D0" w:rsidRDefault="007901D0" w:rsidP="007901D0">
            <w:pPr>
              <w:spacing w:after="0" w:line="240" w:lineRule="auto"/>
              <w:jc w:val="center"/>
              <w:rPr>
                <w:rFonts w:asciiTheme="minorHAnsi" w:hAnsiTheme="minorHAnsi" w:cstheme="minorHAnsi"/>
              </w:rPr>
            </w:pPr>
          </w:p>
        </w:tc>
        <w:tc>
          <w:tcPr>
            <w:tcW w:w="4389" w:type="dxa"/>
          </w:tcPr>
          <w:p w14:paraId="1D5761C9" w14:textId="77777777" w:rsidR="007901D0" w:rsidRPr="007901D0" w:rsidRDefault="007901D0" w:rsidP="007901D0">
            <w:pPr>
              <w:spacing w:after="0" w:line="240" w:lineRule="auto"/>
              <w:rPr>
                <w:rFonts w:asciiTheme="minorHAnsi" w:hAnsiTheme="minorHAnsi" w:cstheme="minorHAnsi"/>
              </w:rPr>
            </w:pPr>
          </w:p>
        </w:tc>
        <w:tc>
          <w:tcPr>
            <w:tcW w:w="425" w:type="dxa"/>
          </w:tcPr>
          <w:p w14:paraId="3C4F27FF" w14:textId="77777777" w:rsidR="007901D0" w:rsidRPr="007901D0" w:rsidRDefault="007901D0" w:rsidP="007901D0">
            <w:pPr>
              <w:spacing w:after="0" w:line="240" w:lineRule="auto"/>
              <w:jc w:val="center"/>
              <w:rPr>
                <w:rFonts w:asciiTheme="minorHAnsi" w:hAnsiTheme="minorHAnsi" w:cstheme="minorHAnsi"/>
              </w:rPr>
            </w:pPr>
          </w:p>
        </w:tc>
        <w:tc>
          <w:tcPr>
            <w:tcW w:w="425" w:type="dxa"/>
          </w:tcPr>
          <w:p w14:paraId="43BE4285" w14:textId="77777777" w:rsidR="007901D0" w:rsidRPr="007901D0" w:rsidRDefault="007901D0" w:rsidP="007901D0">
            <w:pPr>
              <w:spacing w:after="0" w:line="240" w:lineRule="auto"/>
              <w:jc w:val="center"/>
              <w:rPr>
                <w:rFonts w:asciiTheme="minorHAnsi" w:hAnsiTheme="minorHAnsi" w:cstheme="minorHAnsi"/>
              </w:rPr>
            </w:pPr>
          </w:p>
        </w:tc>
        <w:tc>
          <w:tcPr>
            <w:tcW w:w="426" w:type="dxa"/>
          </w:tcPr>
          <w:p w14:paraId="750ABCD5" w14:textId="77777777" w:rsidR="007901D0" w:rsidRPr="007901D0" w:rsidRDefault="007901D0" w:rsidP="007901D0">
            <w:pPr>
              <w:spacing w:after="0" w:line="240" w:lineRule="auto"/>
              <w:jc w:val="center"/>
              <w:rPr>
                <w:rFonts w:asciiTheme="minorHAnsi" w:hAnsiTheme="minorHAnsi" w:cstheme="minorHAnsi"/>
              </w:rPr>
            </w:pPr>
          </w:p>
        </w:tc>
        <w:tc>
          <w:tcPr>
            <w:tcW w:w="2795" w:type="dxa"/>
          </w:tcPr>
          <w:p w14:paraId="37FB3363" w14:textId="77777777" w:rsidR="007901D0" w:rsidRPr="007901D0" w:rsidRDefault="007901D0" w:rsidP="007901D0">
            <w:pPr>
              <w:spacing w:after="0" w:line="240" w:lineRule="auto"/>
              <w:jc w:val="center"/>
              <w:rPr>
                <w:rFonts w:asciiTheme="minorHAnsi" w:hAnsiTheme="minorHAnsi" w:cstheme="minorHAnsi"/>
              </w:rPr>
            </w:pPr>
          </w:p>
        </w:tc>
      </w:tr>
      <w:tr w:rsidR="007901D0" w:rsidRPr="00A62D43" w14:paraId="2EDD0422" w14:textId="77777777" w:rsidTr="00C042AC">
        <w:trPr>
          <w:trHeight w:val="1611"/>
        </w:trPr>
        <w:tc>
          <w:tcPr>
            <w:tcW w:w="2894" w:type="dxa"/>
          </w:tcPr>
          <w:p w14:paraId="03E2E7DC" w14:textId="77777777" w:rsidR="007901D0" w:rsidRPr="007901D0" w:rsidRDefault="007901D0" w:rsidP="007901D0">
            <w:pPr>
              <w:spacing w:after="0" w:line="240" w:lineRule="auto"/>
              <w:rPr>
                <w:rFonts w:asciiTheme="minorHAnsi" w:hAnsiTheme="minorHAnsi" w:cstheme="minorHAnsi"/>
              </w:rPr>
            </w:pPr>
          </w:p>
          <w:p w14:paraId="32E5980C" w14:textId="77777777" w:rsidR="007901D0" w:rsidRPr="007901D0" w:rsidRDefault="007901D0" w:rsidP="007901D0">
            <w:pPr>
              <w:spacing w:after="0" w:line="240" w:lineRule="auto"/>
              <w:rPr>
                <w:rFonts w:asciiTheme="minorHAnsi" w:hAnsiTheme="minorHAnsi" w:cstheme="minorHAnsi"/>
              </w:rPr>
            </w:pPr>
          </w:p>
          <w:p w14:paraId="2D06D5E2" w14:textId="77777777" w:rsidR="007901D0" w:rsidRPr="007901D0" w:rsidRDefault="007901D0" w:rsidP="007901D0">
            <w:pPr>
              <w:spacing w:after="0" w:line="240" w:lineRule="auto"/>
              <w:rPr>
                <w:rFonts w:asciiTheme="minorHAnsi" w:hAnsiTheme="minorHAnsi" w:cstheme="minorHAnsi"/>
              </w:rPr>
            </w:pPr>
          </w:p>
          <w:p w14:paraId="7A480A8D" w14:textId="77777777" w:rsidR="007901D0" w:rsidRPr="007901D0" w:rsidRDefault="007901D0" w:rsidP="007901D0">
            <w:pPr>
              <w:spacing w:after="0" w:line="240" w:lineRule="auto"/>
              <w:rPr>
                <w:rFonts w:asciiTheme="minorHAnsi" w:hAnsiTheme="minorHAnsi" w:cstheme="minorHAnsi"/>
              </w:rPr>
            </w:pPr>
          </w:p>
          <w:p w14:paraId="38C9C00E" w14:textId="77777777" w:rsidR="007901D0" w:rsidRPr="007901D0" w:rsidRDefault="007901D0" w:rsidP="007901D0">
            <w:pPr>
              <w:spacing w:after="0" w:line="240" w:lineRule="auto"/>
              <w:rPr>
                <w:rFonts w:asciiTheme="minorHAnsi" w:hAnsiTheme="minorHAnsi" w:cstheme="minorHAnsi"/>
              </w:rPr>
            </w:pPr>
          </w:p>
          <w:p w14:paraId="2ED9A43E" w14:textId="77777777" w:rsidR="007901D0" w:rsidRPr="007901D0" w:rsidRDefault="007901D0" w:rsidP="007901D0">
            <w:pPr>
              <w:spacing w:after="0" w:line="240" w:lineRule="auto"/>
              <w:rPr>
                <w:rFonts w:asciiTheme="minorHAnsi" w:hAnsiTheme="minorHAnsi" w:cstheme="minorHAnsi"/>
              </w:rPr>
            </w:pPr>
          </w:p>
        </w:tc>
        <w:tc>
          <w:tcPr>
            <w:tcW w:w="2488" w:type="dxa"/>
          </w:tcPr>
          <w:p w14:paraId="6E7E991D" w14:textId="77777777" w:rsidR="007901D0" w:rsidRPr="007901D0" w:rsidRDefault="007901D0" w:rsidP="007901D0">
            <w:pPr>
              <w:spacing w:after="0" w:line="240" w:lineRule="auto"/>
              <w:rPr>
                <w:rFonts w:asciiTheme="minorHAnsi" w:hAnsiTheme="minorHAnsi" w:cstheme="minorHAnsi"/>
              </w:rPr>
            </w:pPr>
          </w:p>
        </w:tc>
        <w:tc>
          <w:tcPr>
            <w:tcW w:w="425" w:type="dxa"/>
          </w:tcPr>
          <w:p w14:paraId="09C4EF64" w14:textId="77777777" w:rsidR="007901D0" w:rsidRPr="007901D0" w:rsidRDefault="007901D0" w:rsidP="007901D0">
            <w:pPr>
              <w:spacing w:after="0" w:line="240" w:lineRule="auto"/>
              <w:jc w:val="center"/>
              <w:rPr>
                <w:rFonts w:asciiTheme="minorHAnsi" w:hAnsiTheme="minorHAnsi" w:cstheme="minorHAnsi"/>
              </w:rPr>
            </w:pPr>
          </w:p>
        </w:tc>
        <w:tc>
          <w:tcPr>
            <w:tcW w:w="419" w:type="dxa"/>
          </w:tcPr>
          <w:p w14:paraId="63207A8F" w14:textId="77777777" w:rsidR="007901D0" w:rsidRPr="007901D0" w:rsidRDefault="007901D0" w:rsidP="007901D0">
            <w:pPr>
              <w:spacing w:after="0" w:line="240" w:lineRule="auto"/>
              <w:jc w:val="center"/>
              <w:rPr>
                <w:rFonts w:asciiTheme="minorHAnsi" w:hAnsiTheme="minorHAnsi" w:cstheme="minorHAnsi"/>
              </w:rPr>
            </w:pPr>
          </w:p>
        </w:tc>
        <w:tc>
          <w:tcPr>
            <w:tcW w:w="440" w:type="dxa"/>
          </w:tcPr>
          <w:p w14:paraId="700AB8BB" w14:textId="77777777" w:rsidR="007901D0" w:rsidRPr="007901D0" w:rsidRDefault="007901D0" w:rsidP="007901D0">
            <w:pPr>
              <w:spacing w:after="0" w:line="240" w:lineRule="auto"/>
              <w:jc w:val="center"/>
              <w:rPr>
                <w:rFonts w:asciiTheme="minorHAnsi" w:hAnsiTheme="minorHAnsi" w:cstheme="minorHAnsi"/>
              </w:rPr>
            </w:pPr>
          </w:p>
        </w:tc>
        <w:tc>
          <w:tcPr>
            <w:tcW w:w="4389" w:type="dxa"/>
          </w:tcPr>
          <w:p w14:paraId="665DD6A4" w14:textId="77777777" w:rsidR="007901D0" w:rsidRPr="007901D0" w:rsidRDefault="007901D0" w:rsidP="007901D0">
            <w:pPr>
              <w:spacing w:after="0" w:line="240" w:lineRule="auto"/>
              <w:rPr>
                <w:rFonts w:asciiTheme="minorHAnsi" w:hAnsiTheme="minorHAnsi" w:cstheme="minorHAnsi"/>
              </w:rPr>
            </w:pPr>
          </w:p>
        </w:tc>
        <w:tc>
          <w:tcPr>
            <w:tcW w:w="425" w:type="dxa"/>
          </w:tcPr>
          <w:p w14:paraId="39004365" w14:textId="77777777" w:rsidR="007901D0" w:rsidRPr="007901D0" w:rsidRDefault="007901D0" w:rsidP="007901D0">
            <w:pPr>
              <w:spacing w:after="0" w:line="240" w:lineRule="auto"/>
              <w:jc w:val="center"/>
              <w:rPr>
                <w:rFonts w:asciiTheme="minorHAnsi" w:hAnsiTheme="minorHAnsi" w:cstheme="minorHAnsi"/>
              </w:rPr>
            </w:pPr>
          </w:p>
        </w:tc>
        <w:tc>
          <w:tcPr>
            <w:tcW w:w="425" w:type="dxa"/>
          </w:tcPr>
          <w:p w14:paraId="5A265028" w14:textId="77777777" w:rsidR="007901D0" w:rsidRPr="007901D0" w:rsidRDefault="007901D0" w:rsidP="007901D0">
            <w:pPr>
              <w:spacing w:after="0" w:line="240" w:lineRule="auto"/>
              <w:jc w:val="center"/>
              <w:rPr>
                <w:rFonts w:asciiTheme="minorHAnsi" w:hAnsiTheme="minorHAnsi" w:cstheme="minorHAnsi"/>
              </w:rPr>
            </w:pPr>
          </w:p>
        </w:tc>
        <w:tc>
          <w:tcPr>
            <w:tcW w:w="426" w:type="dxa"/>
          </w:tcPr>
          <w:p w14:paraId="0ADDFFE7" w14:textId="77777777" w:rsidR="007901D0" w:rsidRPr="007901D0" w:rsidRDefault="007901D0" w:rsidP="007901D0">
            <w:pPr>
              <w:spacing w:after="0" w:line="240" w:lineRule="auto"/>
              <w:jc w:val="center"/>
              <w:rPr>
                <w:rFonts w:asciiTheme="minorHAnsi" w:hAnsiTheme="minorHAnsi" w:cstheme="minorHAnsi"/>
              </w:rPr>
            </w:pPr>
          </w:p>
        </w:tc>
        <w:tc>
          <w:tcPr>
            <w:tcW w:w="2795" w:type="dxa"/>
          </w:tcPr>
          <w:p w14:paraId="01AEED94" w14:textId="77777777" w:rsidR="007901D0" w:rsidRPr="007901D0" w:rsidRDefault="007901D0" w:rsidP="007901D0">
            <w:pPr>
              <w:spacing w:after="0" w:line="240" w:lineRule="auto"/>
              <w:jc w:val="center"/>
              <w:rPr>
                <w:rFonts w:asciiTheme="minorHAnsi" w:hAnsiTheme="minorHAnsi" w:cstheme="minorHAnsi"/>
              </w:rPr>
            </w:pPr>
          </w:p>
        </w:tc>
      </w:tr>
      <w:tr w:rsidR="007901D0" w:rsidRPr="00A62D43" w14:paraId="1DC6D7B0" w14:textId="77777777" w:rsidTr="00C042AC">
        <w:trPr>
          <w:trHeight w:val="1611"/>
        </w:trPr>
        <w:tc>
          <w:tcPr>
            <w:tcW w:w="2894" w:type="dxa"/>
          </w:tcPr>
          <w:p w14:paraId="6FF45D20" w14:textId="77777777" w:rsidR="007901D0" w:rsidRPr="007901D0" w:rsidRDefault="007901D0" w:rsidP="007901D0">
            <w:pPr>
              <w:spacing w:after="0" w:line="240" w:lineRule="auto"/>
              <w:rPr>
                <w:rFonts w:asciiTheme="minorHAnsi" w:hAnsiTheme="minorHAnsi" w:cstheme="minorHAnsi"/>
              </w:rPr>
            </w:pPr>
          </w:p>
          <w:p w14:paraId="0CA57E21" w14:textId="77777777" w:rsidR="007901D0" w:rsidRPr="007901D0" w:rsidRDefault="007901D0" w:rsidP="007901D0">
            <w:pPr>
              <w:spacing w:after="0" w:line="240" w:lineRule="auto"/>
              <w:rPr>
                <w:rFonts w:asciiTheme="minorHAnsi" w:hAnsiTheme="minorHAnsi" w:cstheme="minorHAnsi"/>
              </w:rPr>
            </w:pPr>
          </w:p>
          <w:p w14:paraId="43E461E0" w14:textId="77777777" w:rsidR="007901D0" w:rsidRPr="007901D0" w:rsidRDefault="007901D0" w:rsidP="007901D0">
            <w:pPr>
              <w:spacing w:after="0" w:line="240" w:lineRule="auto"/>
              <w:rPr>
                <w:rFonts w:asciiTheme="minorHAnsi" w:hAnsiTheme="minorHAnsi" w:cstheme="minorHAnsi"/>
              </w:rPr>
            </w:pPr>
          </w:p>
          <w:p w14:paraId="2B8B9675" w14:textId="77777777" w:rsidR="007901D0" w:rsidRPr="007901D0" w:rsidRDefault="007901D0" w:rsidP="007901D0">
            <w:pPr>
              <w:spacing w:after="0" w:line="240" w:lineRule="auto"/>
              <w:rPr>
                <w:rFonts w:asciiTheme="minorHAnsi" w:hAnsiTheme="minorHAnsi" w:cstheme="minorHAnsi"/>
              </w:rPr>
            </w:pPr>
          </w:p>
          <w:p w14:paraId="2517D64E" w14:textId="77777777" w:rsidR="007901D0" w:rsidRPr="007901D0" w:rsidRDefault="007901D0" w:rsidP="007901D0">
            <w:pPr>
              <w:spacing w:after="0" w:line="240" w:lineRule="auto"/>
              <w:rPr>
                <w:rFonts w:asciiTheme="minorHAnsi" w:hAnsiTheme="minorHAnsi" w:cstheme="minorHAnsi"/>
              </w:rPr>
            </w:pPr>
          </w:p>
          <w:p w14:paraId="1E8532F9" w14:textId="77777777" w:rsidR="007901D0" w:rsidRPr="007901D0" w:rsidRDefault="007901D0" w:rsidP="007901D0">
            <w:pPr>
              <w:spacing w:after="0" w:line="240" w:lineRule="auto"/>
              <w:rPr>
                <w:rFonts w:asciiTheme="minorHAnsi" w:hAnsiTheme="minorHAnsi" w:cstheme="minorHAnsi"/>
              </w:rPr>
            </w:pPr>
          </w:p>
        </w:tc>
        <w:tc>
          <w:tcPr>
            <w:tcW w:w="2488" w:type="dxa"/>
          </w:tcPr>
          <w:p w14:paraId="77013C9E" w14:textId="77777777" w:rsidR="007901D0" w:rsidRPr="007901D0" w:rsidRDefault="007901D0" w:rsidP="007901D0">
            <w:pPr>
              <w:spacing w:after="0" w:line="240" w:lineRule="auto"/>
              <w:rPr>
                <w:rFonts w:asciiTheme="minorHAnsi" w:hAnsiTheme="minorHAnsi" w:cstheme="minorHAnsi"/>
              </w:rPr>
            </w:pPr>
          </w:p>
        </w:tc>
        <w:tc>
          <w:tcPr>
            <w:tcW w:w="425" w:type="dxa"/>
          </w:tcPr>
          <w:p w14:paraId="057F6227" w14:textId="77777777" w:rsidR="007901D0" w:rsidRPr="007901D0" w:rsidRDefault="007901D0" w:rsidP="007901D0">
            <w:pPr>
              <w:spacing w:after="0" w:line="240" w:lineRule="auto"/>
              <w:jc w:val="center"/>
              <w:rPr>
                <w:rFonts w:asciiTheme="minorHAnsi" w:hAnsiTheme="minorHAnsi" w:cstheme="minorHAnsi"/>
              </w:rPr>
            </w:pPr>
          </w:p>
        </w:tc>
        <w:tc>
          <w:tcPr>
            <w:tcW w:w="419" w:type="dxa"/>
          </w:tcPr>
          <w:p w14:paraId="02E52340" w14:textId="77777777" w:rsidR="007901D0" w:rsidRPr="007901D0" w:rsidRDefault="007901D0" w:rsidP="007901D0">
            <w:pPr>
              <w:spacing w:after="0" w:line="240" w:lineRule="auto"/>
              <w:jc w:val="center"/>
              <w:rPr>
                <w:rFonts w:asciiTheme="minorHAnsi" w:hAnsiTheme="minorHAnsi" w:cstheme="minorHAnsi"/>
              </w:rPr>
            </w:pPr>
          </w:p>
        </w:tc>
        <w:tc>
          <w:tcPr>
            <w:tcW w:w="440" w:type="dxa"/>
          </w:tcPr>
          <w:p w14:paraId="2B8600C1" w14:textId="77777777" w:rsidR="007901D0" w:rsidRPr="007901D0" w:rsidRDefault="007901D0" w:rsidP="007901D0">
            <w:pPr>
              <w:spacing w:after="0" w:line="240" w:lineRule="auto"/>
              <w:jc w:val="center"/>
              <w:rPr>
                <w:rFonts w:asciiTheme="minorHAnsi" w:hAnsiTheme="minorHAnsi" w:cstheme="minorHAnsi"/>
              </w:rPr>
            </w:pPr>
          </w:p>
        </w:tc>
        <w:tc>
          <w:tcPr>
            <w:tcW w:w="4389" w:type="dxa"/>
          </w:tcPr>
          <w:p w14:paraId="4ED7AFED" w14:textId="77777777" w:rsidR="007901D0" w:rsidRPr="007901D0" w:rsidRDefault="007901D0" w:rsidP="007901D0">
            <w:pPr>
              <w:spacing w:after="0" w:line="240" w:lineRule="auto"/>
              <w:rPr>
                <w:rFonts w:asciiTheme="minorHAnsi" w:hAnsiTheme="minorHAnsi" w:cstheme="minorHAnsi"/>
              </w:rPr>
            </w:pPr>
          </w:p>
        </w:tc>
        <w:tc>
          <w:tcPr>
            <w:tcW w:w="425" w:type="dxa"/>
          </w:tcPr>
          <w:p w14:paraId="4384F056" w14:textId="77777777" w:rsidR="007901D0" w:rsidRPr="007901D0" w:rsidRDefault="007901D0" w:rsidP="007901D0">
            <w:pPr>
              <w:spacing w:after="0" w:line="240" w:lineRule="auto"/>
              <w:jc w:val="center"/>
              <w:rPr>
                <w:rFonts w:asciiTheme="minorHAnsi" w:hAnsiTheme="minorHAnsi" w:cstheme="minorHAnsi"/>
              </w:rPr>
            </w:pPr>
          </w:p>
        </w:tc>
        <w:tc>
          <w:tcPr>
            <w:tcW w:w="425" w:type="dxa"/>
          </w:tcPr>
          <w:p w14:paraId="5E04F9E4" w14:textId="77777777" w:rsidR="007901D0" w:rsidRPr="007901D0" w:rsidRDefault="007901D0" w:rsidP="007901D0">
            <w:pPr>
              <w:spacing w:after="0" w:line="240" w:lineRule="auto"/>
              <w:jc w:val="center"/>
              <w:rPr>
                <w:rFonts w:asciiTheme="minorHAnsi" w:hAnsiTheme="minorHAnsi" w:cstheme="minorHAnsi"/>
              </w:rPr>
            </w:pPr>
          </w:p>
        </w:tc>
        <w:tc>
          <w:tcPr>
            <w:tcW w:w="426" w:type="dxa"/>
          </w:tcPr>
          <w:p w14:paraId="7FF39A2F" w14:textId="77777777" w:rsidR="007901D0" w:rsidRPr="007901D0" w:rsidRDefault="007901D0" w:rsidP="007901D0">
            <w:pPr>
              <w:spacing w:after="0" w:line="240" w:lineRule="auto"/>
              <w:jc w:val="center"/>
              <w:rPr>
                <w:rFonts w:asciiTheme="minorHAnsi" w:hAnsiTheme="minorHAnsi" w:cstheme="minorHAnsi"/>
              </w:rPr>
            </w:pPr>
          </w:p>
        </w:tc>
        <w:tc>
          <w:tcPr>
            <w:tcW w:w="2795" w:type="dxa"/>
          </w:tcPr>
          <w:p w14:paraId="3F6EEEAA" w14:textId="77777777" w:rsidR="007901D0" w:rsidRPr="007901D0" w:rsidRDefault="007901D0" w:rsidP="007901D0">
            <w:pPr>
              <w:spacing w:after="0" w:line="240" w:lineRule="auto"/>
              <w:jc w:val="center"/>
              <w:rPr>
                <w:rFonts w:asciiTheme="minorHAnsi" w:hAnsiTheme="minorHAnsi" w:cstheme="minorHAnsi"/>
              </w:rPr>
            </w:pPr>
          </w:p>
        </w:tc>
      </w:tr>
      <w:tr w:rsidR="007901D0" w:rsidRPr="00A62D43" w14:paraId="0362D580" w14:textId="77777777" w:rsidTr="00C042AC">
        <w:trPr>
          <w:trHeight w:val="1611"/>
        </w:trPr>
        <w:tc>
          <w:tcPr>
            <w:tcW w:w="2894" w:type="dxa"/>
          </w:tcPr>
          <w:p w14:paraId="704D2BF0" w14:textId="77777777" w:rsidR="007901D0" w:rsidRPr="007901D0" w:rsidRDefault="007901D0" w:rsidP="007901D0">
            <w:pPr>
              <w:spacing w:after="0" w:line="240" w:lineRule="auto"/>
              <w:rPr>
                <w:rFonts w:asciiTheme="minorHAnsi" w:hAnsiTheme="minorHAnsi" w:cstheme="minorHAnsi"/>
              </w:rPr>
            </w:pPr>
          </w:p>
          <w:p w14:paraId="5B9B8E72" w14:textId="77777777" w:rsidR="007901D0" w:rsidRPr="007901D0" w:rsidRDefault="007901D0" w:rsidP="007901D0">
            <w:pPr>
              <w:spacing w:after="0" w:line="240" w:lineRule="auto"/>
              <w:rPr>
                <w:rFonts w:asciiTheme="minorHAnsi" w:hAnsiTheme="minorHAnsi" w:cstheme="minorHAnsi"/>
              </w:rPr>
            </w:pPr>
          </w:p>
          <w:p w14:paraId="79B499C8" w14:textId="77777777" w:rsidR="007901D0" w:rsidRPr="007901D0" w:rsidRDefault="007901D0" w:rsidP="007901D0">
            <w:pPr>
              <w:spacing w:after="0" w:line="240" w:lineRule="auto"/>
              <w:rPr>
                <w:rFonts w:asciiTheme="minorHAnsi" w:hAnsiTheme="minorHAnsi" w:cstheme="minorHAnsi"/>
              </w:rPr>
            </w:pPr>
          </w:p>
          <w:p w14:paraId="207C7CDA" w14:textId="77777777" w:rsidR="007901D0" w:rsidRPr="007901D0" w:rsidRDefault="007901D0" w:rsidP="007901D0">
            <w:pPr>
              <w:spacing w:after="0" w:line="240" w:lineRule="auto"/>
              <w:rPr>
                <w:rFonts w:asciiTheme="minorHAnsi" w:hAnsiTheme="minorHAnsi" w:cstheme="minorHAnsi"/>
              </w:rPr>
            </w:pPr>
          </w:p>
          <w:p w14:paraId="62CE7FF3" w14:textId="77777777" w:rsidR="007901D0" w:rsidRPr="007901D0" w:rsidRDefault="007901D0" w:rsidP="007901D0">
            <w:pPr>
              <w:spacing w:after="0" w:line="240" w:lineRule="auto"/>
              <w:rPr>
                <w:rFonts w:asciiTheme="minorHAnsi" w:hAnsiTheme="minorHAnsi" w:cstheme="minorHAnsi"/>
              </w:rPr>
            </w:pPr>
          </w:p>
          <w:p w14:paraId="270F756E" w14:textId="77777777" w:rsidR="007901D0" w:rsidRPr="007901D0" w:rsidRDefault="007901D0" w:rsidP="007901D0">
            <w:pPr>
              <w:spacing w:after="0" w:line="240" w:lineRule="auto"/>
              <w:rPr>
                <w:rFonts w:asciiTheme="minorHAnsi" w:hAnsiTheme="minorHAnsi" w:cstheme="minorHAnsi"/>
              </w:rPr>
            </w:pPr>
          </w:p>
        </w:tc>
        <w:tc>
          <w:tcPr>
            <w:tcW w:w="2488" w:type="dxa"/>
          </w:tcPr>
          <w:p w14:paraId="1718C2DF" w14:textId="77777777" w:rsidR="007901D0" w:rsidRPr="007901D0" w:rsidRDefault="007901D0" w:rsidP="007901D0">
            <w:pPr>
              <w:spacing w:after="0" w:line="240" w:lineRule="auto"/>
              <w:rPr>
                <w:rFonts w:asciiTheme="minorHAnsi" w:hAnsiTheme="minorHAnsi" w:cstheme="minorHAnsi"/>
              </w:rPr>
            </w:pPr>
          </w:p>
        </w:tc>
        <w:tc>
          <w:tcPr>
            <w:tcW w:w="425" w:type="dxa"/>
          </w:tcPr>
          <w:p w14:paraId="2BF8AA8C" w14:textId="77777777" w:rsidR="007901D0" w:rsidRPr="007901D0" w:rsidRDefault="007901D0" w:rsidP="007901D0">
            <w:pPr>
              <w:spacing w:after="0" w:line="240" w:lineRule="auto"/>
              <w:jc w:val="center"/>
              <w:rPr>
                <w:rFonts w:asciiTheme="minorHAnsi" w:hAnsiTheme="minorHAnsi" w:cstheme="minorHAnsi"/>
              </w:rPr>
            </w:pPr>
          </w:p>
        </w:tc>
        <w:tc>
          <w:tcPr>
            <w:tcW w:w="419" w:type="dxa"/>
          </w:tcPr>
          <w:p w14:paraId="7DB385E9" w14:textId="77777777" w:rsidR="007901D0" w:rsidRPr="007901D0" w:rsidRDefault="007901D0" w:rsidP="007901D0">
            <w:pPr>
              <w:spacing w:after="0" w:line="240" w:lineRule="auto"/>
              <w:jc w:val="center"/>
              <w:rPr>
                <w:rFonts w:asciiTheme="minorHAnsi" w:hAnsiTheme="minorHAnsi" w:cstheme="minorHAnsi"/>
              </w:rPr>
            </w:pPr>
          </w:p>
        </w:tc>
        <w:tc>
          <w:tcPr>
            <w:tcW w:w="440" w:type="dxa"/>
          </w:tcPr>
          <w:p w14:paraId="6B253FAA" w14:textId="77777777" w:rsidR="007901D0" w:rsidRPr="007901D0" w:rsidRDefault="007901D0" w:rsidP="007901D0">
            <w:pPr>
              <w:spacing w:after="0" w:line="240" w:lineRule="auto"/>
              <w:jc w:val="center"/>
              <w:rPr>
                <w:rFonts w:asciiTheme="minorHAnsi" w:hAnsiTheme="minorHAnsi" w:cstheme="minorHAnsi"/>
              </w:rPr>
            </w:pPr>
          </w:p>
        </w:tc>
        <w:tc>
          <w:tcPr>
            <w:tcW w:w="4389" w:type="dxa"/>
          </w:tcPr>
          <w:p w14:paraId="0F085F10" w14:textId="77777777" w:rsidR="007901D0" w:rsidRPr="007901D0" w:rsidRDefault="007901D0" w:rsidP="007901D0">
            <w:pPr>
              <w:spacing w:after="0" w:line="240" w:lineRule="auto"/>
              <w:rPr>
                <w:rFonts w:asciiTheme="minorHAnsi" w:hAnsiTheme="minorHAnsi" w:cstheme="minorHAnsi"/>
              </w:rPr>
            </w:pPr>
          </w:p>
        </w:tc>
        <w:tc>
          <w:tcPr>
            <w:tcW w:w="425" w:type="dxa"/>
          </w:tcPr>
          <w:p w14:paraId="4F33977E" w14:textId="77777777" w:rsidR="007901D0" w:rsidRPr="007901D0" w:rsidRDefault="007901D0" w:rsidP="007901D0">
            <w:pPr>
              <w:spacing w:after="0" w:line="240" w:lineRule="auto"/>
              <w:jc w:val="center"/>
              <w:rPr>
                <w:rFonts w:asciiTheme="minorHAnsi" w:hAnsiTheme="minorHAnsi" w:cstheme="minorHAnsi"/>
              </w:rPr>
            </w:pPr>
          </w:p>
        </w:tc>
        <w:tc>
          <w:tcPr>
            <w:tcW w:w="425" w:type="dxa"/>
          </w:tcPr>
          <w:p w14:paraId="09479CD6" w14:textId="77777777" w:rsidR="007901D0" w:rsidRPr="007901D0" w:rsidRDefault="007901D0" w:rsidP="007901D0">
            <w:pPr>
              <w:spacing w:after="0" w:line="240" w:lineRule="auto"/>
              <w:jc w:val="center"/>
              <w:rPr>
                <w:rFonts w:asciiTheme="minorHAnsi" w:hAnsiTheme="minorHAnsi" w:cstheme="minorHAnsi"/>
              </w:rPr>
            </w:pPr>
          </w:p>
        </w:tc>
        <w:tc>
          <w:tcPr>
            <w:tcW w:w="426" w:type="dxa"/>
          </w:tcPr>
          <w:p w14:paraId="1B586BFA" w14:textId="77777777" w:rsidR="007901D0" w:rsidRPr="007901D0" w:rsidRDefault="007901D0" w:rsidP="007901D0">
            <w:pPr>
              <w:spacing w:after="0" w:line="240" w:lineRule="auto"/>
              <w:jc w:val="center"/>
              <w:rPr>
                <w:rFonts w:asciiTheme="minorHAnsi" w:hAnsiTheme="minorHAnsi" w:cstheme="minorHAnsi"/>
              </w:rPr>
            </w:pPr>
          </w:p>
        </w:tc>
        <w:tc>
          <w:tcPr>
            <w:tcW w:w="2795" w:type="dxa"/>
          </w:tcPr>
          <w:p w14:paraId="2A330C12" w14:textId="77777777" w:rsidR="007901D0" w:rsidRPr="007901D0" w:rsidRDefault="007901D0" w:rsidP="007901D0">
            <w:pPr>
              <w:spacing w:after="0" w:line="240" w:lineRule="auto"/>
              <w:jc w:val="center"/>
              <w:rPr>
                <w:rFonts w:asciiTheme="minorHAnsi" w:hAnsiTheme="minorHAnsi" w:cstheme="minorHAnsi"/>
              </w:rPr>
            </w:pPr>
          </w:p>
        </w:tc>
      </w:tr>
    </w:tbl>
    <w:p w14:paraId="01A54381" w14:textId="77777777" w:rsidR="00875E1E" w:rsidRDefault="00875E1E" w:rsidP="00875E1E">
      <w:pPr>
        <w:tabs>
          <w:tab w:val="center" w:pos="7415"/>
        </w:tabs>
        <w:spacing w:after="0" w:line="240" w:lineRule="auto"/>
        <w:jc w:val="both"/>
      </w:pPr>
    </w:p>
    <w:p w14:paraId="3C1B6196" w14:textId="77777777" w:rsidR="00A53677" w:rsidRDefault="00A53677" w:rsidP="00A53677">
      <w:pPr>
        <w:tabs>
          <w:tab w:val="center" w:pos="7415"/>
        </w:tabs>
        <w:spacing w:after="0" w:line="240" w:lineRule="auto"/>
        <w:jc w:val="both"/>
        <w:rPr>
          <w:rFonts w:asciiTheme="minorHAnsi" w:hAnsiTheme="minorHAnsi" w:cstheme="minorHAnsi"/>
          <w:b/>
        </w:rPr>
      </w:pPr>
    </w:p>
    <w:p w14:paraId="017B9A67" w14:textId="4BE2C31B" w:rsidR="007960F0" w:rsidRDefault="007960F0" w:rsidP="007960F0">
      <w:pPr>
        <w:tabs>
          <w:tab w:val="center" w:pos="7415"/>
        </w:tabs>
        <w:spacing w:after="0" w:line="240" w:lineRule="auto"/>
        <w:jc w:val="both"/>
        <w:rPr>
          <w:rFonts w:asciiTheme="minorHAnsi" w:hAnsiTheme="minorHAnsi" w:cstheme="minorHAnsi"/>
          <w:b/>
        </w:rPr>
      </w:pPr>
      <w:r w:rsidRPr="007960F0">
        <w:rPr>
          <w:rFonts w:asciiTheme="minorHAnsi" w:hAnsiTheme="minorHAnsi" w:cstheme="minorHAnsi"/>
          <w:b/>
        </w:rPr>
        <w:t>I certify that I have carried out a suitable and sufficient risk assessment of all foreseeable hazards and risks associated with my</w:t>
      </w:r>
      <w:r>
        <w:rPr>
          <w:rFonts w:asciiTheme="minorHAnsi" w:hAnsiTheme="minorHAnsi" w:cstheme="minorHAnsi"/>
          <w:b/>
        </w:rPr>
        <w:t xml:space="preserve"> </w:t>
      </w:r>
      <w:r w:rsidR="007901D0">
        <w:rPr>
          <w:rFonts w:asciiTheme="minorHAnsi" w:hAnsiTheme="minorHAnsi" w:cstheme="minorHAnsi"/>
          <w:b/>
        </w:rPr>
        <w:t xml:space="preserve">trading </w:t>
      </w:r>
      <w:r w:rsidRPr="007960F0">
        <w:rPr>
          <w:rFonts w:asciiTheme="minorHAnsi" w:hAnsiTheme="minorHAnsi" w:cstheme="minorHAnsi"/>
          <w:b/>
        </w:rPr>
        <w:t xml:space="preserve">activities </w:t>
      </w:r>
      <w:r w:rsidR="007901D0">
        <w:rPr>
          <w:rFonts w:asciiTheme="minorHAnsi" w:hAnsiTheme="minorHAnsi" w:cstheme="minorHAnsi"/>
          <w:b/>
        </w:rPr>
        <w:t xml:space="preserve">for the </w:t>
      </w:r>
      <w:r>
        <w:rPr>
          <w:rFonts w:asciiTheme="minorHAnsi" w:hAnsiTheme="minorHAnsi" w:cstheme="minorHAnsi"/>
          <w:b/>
        </w:rPr>
        <w:t>Shuttleworth 202</w:t>
      </w:r>
      <w:r w:rsidR="00606397">
        <w:rPr>
          <w:rFonts w:asciiTheme="minorHAnsi" w:hAnsiTheme="minorHAnsi" w:cstheme="minorHAnsi"/>
          <w:b/>
        </w:rPr>
        <w:t>2</w:t>
      </w:r>
      <w:bookmarkStart w:id="0" w:name="_GoBack"/>
      <w:bookmarkEnd w:id="0"/>
      <w:r>
        <w:rPr>
          <w:rFonts w:asciiTheme="minorHAnsi" w:hAnsiTheme="minorHAnsi" w:cstheme="minorHAnsi"/>
          <w:b/>
        </w:rPr>
        <w:t xml:space="preserve"> Air</w:t>
      </w:r>
      <w:r w:rsidR="000A093F">
        <w:rPr>
          <w:rFonts w:asciiTheme="minorHAnsi" w:hAnsiTheme="minorHAnsi" w:cstheme="minorHAnsi"/>
          <w:b/>
        </w:rPr>
        <w:t xml:space="preserve"> S</w:t>
      </w:r>
      <w:r>
        <w:rPr>
          <w:rFonts w:asciiTheme="minorHAnsi" w:hAnsiTheme="minorHAnsi" w:cstheme="minorHAnsi"/>
          <w:b/>
        </w:rPr>
        <w:t xml:space="preserve">how season, </w:t>
      </w:r>
      <w:r w:rsidRPr="007960F0">
        <w:rPr>
          <w:rFonts w:asciiTheme="minorHAnsi" w:hAnsiTheme="minorHAnsi" w:cstheme="minorHAnsi"/>
          <w:b/>
        </w:rPr>
        <w:t>and that the information I have provided is correct and complete.</w:t>
      </w:r>
    </w:p>
    <w:p w14:paraId="7DDF175D" w14:textId="77777777" w:rsidR="00875E1E" w:rsidRDefault="00875E1E" w:rsidP="00A53677">
      <w:pPr>
        <w:tabs>
          <w:tab w:val="center" w:pos="7415"/>
        </w:tabs>
        <w:spacing w:after="0" w:line="240" w:lineRule="auto"/>
        <w:jc w:val="both"/>
        <w:rPr>
          <w:rFonts w:asciiTheme="minorHAnsi" w:hAnsiTheme="minorHAnsi" w:cstheme="minorHAnsi"/>
          <w:b/>
        </w:rPr>
      </w:pPr>
    </w:p>
    <w:p w14:paraId="72904298" w14:textId="77777777" w:rsidR="00A53677" w:rsidRDefault="004073B0" w:rsidP="00875E1E">
      <w:pPr>
        <w:spacing w:after="120" w:line="240" w:lineRule="auto"/>
        <w:rPr>
          <w:rFonts w:ascii="Arial" w:hAnsi="Arial"/>
          <w:sz w:val="20"/>
        </w:rPr>
      </w:pPr>
      <w:r>
        <w:rPr>
          <w:rFonts w:ascii="Arial" w:hAnsi="Arial"/>
          <w:b/>
          <w:sz w:val="20"/>
        </w:rPr>
        <w:t>SIGNED</w:t>
      </w:r>
      <w:r w:rsidR="00A53677" w:rsidRPr="00297C3F">
        <w:rPr>
          <w:rFonts w:ascii="Arial" w:hAnsi="Arial"/>
          <w:b/>
          <w:sz w:val="20"/>
        </w:rPr>
        <w:t>:</w:t>
      </w:r>
      <w:r w:rsidR="00A53677">
        <w:rPr>
          <w:rFonts w:ascii="Arial" w:hAnsi="Arial"/>
          <w:sz w:val="20"/>
        </w:rPr>
        <w:t xml:space="preserve">  ………</w:t>
      </w:r>
      <w:r>
        <w:rPr>
          <w:rFonts w:ascii="Arial" w:hAnsi="Arial"/>
          <w:sz w:val="20"/>
        </w:rPr>
        <w:t>……….</w:t>
      </w:r>
      <w:r w:rsidR="00A53677">
        <w:rPr>
          <w:rFonts w:ascii="Arial" w:hAnsi="Arial"/>
          <w:sz w:val="20"/>
        </w:rPr>
        <w:t>……………….…………………………………………</w:t>
      </w:r>
      <w:r w:rsidR="0010567E">
        <w:rPr>
          <w:rFonts w:ascii="Arial" w:hAnsi="Arial"/>
          <w:sz w:val="20"/>
        </w:rPr>
        <w:t>.</w:t>
      </w:r>
      <w:r>
        <w:rPr>
          <w:rFonts w:ascii="Arial" w:hAnsi="Arial"/>
          <w:sz w:val="20"/>
        </w:rPr>
        <w:t>…………….………………………………………….…………….…………………………………….</w:t>
      </w:r>
      <w:r w:rsidR="00A53677">
        <w:rPr>
          <w:rFonts w:ascii="Arial" w:hAnsi="Arial"/>
          <w:sz w:val="20"/>
        </w:rPr>
        <w:t xml:space="preserve"> </w:t>
      </w:r>
      <w:r w:rsidR="0010567E">
        <w:rPr>
          <w:rFonts w:ascii="Arial" w:hAnsi="Arial"/>
          <w:sz w:val="20"/>
        </w:rPr>
        <w:tab/>
      </w:r>
    </w:p>
    <w:p w14:paraId="2357B7AF" w14:textId="77777777" w:rsidR="00875E1E" w:rsidRDefault="00875E1E" w:rsidP="00875E1E">
      <w:pPr>
        <w:spacing w:after="120" w:line="240" w:lineRule="auto"/>
        <w:rPr>
          <w:rFonts w:ascii="Arial" w:hAnsi="Arial"/>
          <w:b/>
          <w:sz w:val="20"/>
        </w:rPr>
      </w:pPr>
    </w:p>
    <w:p w14:paraId="772E6ECA" w14:textId="77777777" w:rsidR="00A53677" w:rsidRPr="00DD390F" w:rsidRDefault="0010567E" w:rsidP="00875E1E">
      <w:pPr>
        <w:spacing w:after="120" w:line="240" w:lineRule="auto"/>
        <w:rPr>
          <w:b/>
        </w:rPr>
      </w:pPr>
      <w:r>
        <w:rPr>
          <w:rFonts w:ascii="Arial" w:hAnsi="Arial"/>
          <w:b/>
          <w:sz w:val="20"/>
        </w:rPr>
        <w:t>P</w:t>
      </w:r>
      <w:r w:rsidR="004073B0">
        <w:rPr>
          <w:rFonts w:ascii="Arial" w:hAnsi="Arial"/>
          <w:b/>
          <w:sz w:val="20"/>
        </w:rPr>
        <w:t>RINT NAME</w:t>
      </w:r>
      <w:r w:rsidR="00A53677" w:rsidRPr="00297C3F">
        <w:rPr>
          <w:rFonts w:ascii="Arial" w:hAnsi="Arial"/>
          <w:b/>
          <w:sz w:val="20"/>
        </w:rPr>
        <w:t>:</w:t>
      </w:r>
      <w:r w:rsidR="00A53677">
        <w:rPr>
          <w:rFonts w:ascii="Arial" w:hAnsi="Arial"/>
          <w:sz w:val="20"/>
        </w:rPr>
        <w:t xml:space="preserve"> ……………………………………………………………………………</w:t>
      </w:r>
      <w:r>
        <w:rPr>
          <w:rFonts w:ascii="Arial" w:hAnsi="Arial"/>
          <w:sz w:val="20"/>
        </w:rPr>
        <w:t>….</w:t>
      </w:r>
      <w:r w:rsidR="00A53677">
        <w:rPr>
          <w:rFonts w:ascii="Arial" w:hAnsi="Arial"/>
          <w:sz w:val="20"/>
        </w:rPr>
        <w:t>…..</w:t>
      </w:r>
      <w:r>
        <w:rPr>
          <w:rFonts w:ascii="Arial" w:hAnsi="Arial"/>
          <w:sz w:val="20"/>
        </w:rPr>
        <w:tab/>
      </w:r>
      <w:r w:rsidR="004073B0">
        <w:rPr>
          <w:rFonts w:ascii="Arial" w:hAnsi="Arial"/>
          <w:b/>
          <w:sz w:val="20"/>
        </w:rPr>
        <w:t>DATE</w:t>
      </w:r>
      <w:r w:rsidR="00A53677">
        <w:rPr>
          <w:rFonts w:ascii="Arial" w:hAnsi="Arial"/>
          <w:b/>
          <w:sz w:val="20"/>
        </w:rPr>
        <w:t>:</w:t>
      </w:r>
      <w:r w:rsidR="00A53677">
        <w:rPr>
          <w:rFonts w:ascii="Arial" w:hAnsi="Arial"/>
          <w:sz w:val="20"/>
        </w:rPr>
        <w:t xml:space="preserve"> …………………</w:t>
      </w:r>
      <w:r>
        <w:rPr>
          <w:rFonts w:ascii="Arial" w:hAnsi="Arial"/>
          <w:sz w:val="20"/>
        </w:rPr>
        <w:t>…………..</w:t>
      </w:r>
      <w:r w:rsidR="00A53677">
        <w:rPr>
          <w:rFonts w:ascii="Arial" w:hAnsi="Arial"/>
          <w:sz w:val="20"/>
        </w:rPr>
        <w:t>………………………</w:t>
      </w:r>
      <w:r>
        <w:rPr>
          <w:rFonts w:ascii="Arial" w:hAnsi="Arial"/>
          <w:sz w:val="20"/>
        </w:rPr>
        <w:t>…….</w:t>
      </w:r>
      <w:r w:rsidR="00A53677">
        <w:rPr>
          <w:rFonts w:ascii="Arial" w:hAnsi="Arial"/>
          <w:sz w:val="20"/>
        </w:rPr>
        <w:t>……………………...</w:t>
      </w:r>
    </w:p>
    <w:sectPr w:rsidR="00A53677" w:rsidRPr="00DD390F" w:rsidSect="00D42D98">
      <w:headerReference w:type="default" r:id="rId9"/>
      <w:pgSz w:w="16838" w:h="11906" w:orient="landscape"/>
      <w:pgMar w:top="993" w:right="851" w:bottom="284" w:left="851" w:header="425"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6F734" w14:textId="77777777" w:rsidR="008320E3" w:rsidRDefault="008320E3" w:rsidP="00126615">
      <w:pPr>
        <w:spacing w:after="0" w:line="240" w:lineRule="auto"/>
      </w:pPr>
      <w:r>
        <w:separator/>
      </w:r>
    </w:p>
  </w:endnote>
  <w:endnote w:type="continuationSeparator" w:id="0">
    <w:p w14:paraId="0A180CCA" w14:textId="77777777" w:rsidR="008320E3" w:rsidRDefault="008320E3" w:rsidP="00126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F40FF" w14:textId="77777777" w:rsidR="008320E3" w:rsidRDefault="008320E3" w:rsidP="00126615">
      <w:pPr>
        <w:spacing w:after="0" w:line="240" w:lineRule="auto"/>
      </w:pPr>
      <w:r>
        <w:separator/>
      </w:r>
    </w:p>
  </w:footnote>
  <w:footnote w:type="continuationSeparator" w:id="0">
    <w:p w14:paraId="5965F116" w14:textId="77777777" w:rsidR="008320E3" w:rsidRDefault="008320E3" w:rsidP="00126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4952D" w14:textId="36E7F653" w:rsidR="00D42D98" w:rsidRPr="00E97581" w:rsidRDefault="00D42D98" w:rsidP="00D42D98">
    <w:pPr>
      <w:tabs>
        <w:tab w:val="left" w:pos="7110"/>
      </w:tabs>
      <w:spacing w:after="0"/>
      <w:jc w:val="center"/>
      <w:rPr>
        <w:b/>
      </w:rPr>
    </w:pPr>
    <w:r w:rsidRPr="00E97581">
      <w:rPr>
        <w:rFonts w:asciiTheme="minorHAnsi" w:eastAsiaTheme="minorHAnsi" w:hAnsiTheme="minorHAnsi" w:cstheme="minorBidi"/>
        <w:b/>
        <w:sz w:val="32"/>
        <w:szCs w:val="32"/>
      </w:rPr>
      <w:t>TRADE</w:t>
    </w:r>
    <w:r w:rsidR="004073B0">
      <w:rPr>
        <w:rFonts w:asciiTheme="minorHAnsi" w:eastAsiaTheme="minorHAnsi" w:hAnsiTheme="minorHAnsi" w:cstheme="minorBidi"/>
        <w:b/>
        <w:sz w:val="32"/>
        <w:szCs w:val="32"/>
      </w:rPr>
      <w:t xml:space="preserve"> / CATERING STAND</w:t>
    </w:r>
    <w:r>
      <w:rPr>
        <w:rFonts w:asciiTheme="minorHAnsi" w:eastAsiaTheme="minorHAnsi" w:hAnsiTheme="minorHAnsi" w:cstheme="minorBidi"/>
        <w:b/>
        <w:sz w:val="32"/>
        <w:szCs w:val="32"/>
      </w:rPr>
      <w:t xml:space="preserve">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E1A"/>
    <w:multiLevelType w:val="hybridMultilevel"/>
    <w:tmpl w:val="DFFA06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73101"/>
    <w:multiLevelType w:val="hybridMultilevel"/>
    <w:tmpl w:val="FE2C6648"/>
    <w:lvl w:ilvl="0" w:tplc="C414D3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D3685"/>
    <w:multiLevelType w:val="hybridMultilevel"/>
    <w:tmpl w:val="3BDAA4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02781"/>
    <w:multiLevelType w:val="hybridMultilevel"/>
    <w:tmpl w:val="F9FCF4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175583"/>
    <w:multiLevelType w:val="hybridMultilevel"/>
    <w:tmpl w:val="B68C8E82"/>
    <w:lvl w:ilvl="0" w:tplc="B0CC39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EF4850"/>
    <w:multiLevelType w:val="hybridMultilevel"/>
    <w:tmpl w:val="B582B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71922"/>
    <w:multiLevelType w:val="hybridMultilevel"/>
    <w:tmpl w:val="0A4ED4B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9D01B9"/>
    <w:multiLevelType w:val="hybridMultilevel"/>
    <w:tmpl w:val="68B43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26957"/>
    <w:multiLevelType w:val="hybridMultilevel"/>
    <w:tmpl w:val="0074D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5F4777"/>
    <w:multiLevelType w:val="hybridMultilevel"/>
    <w:tmpl w:val="CEF29C54"/>
    <w:lvl w:ilvl="0" w:tplc="D6D2E96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76225B"/>
    <w:multiLevelType w:val="hybridMultilevel"/>
    <w:tmpl w:val="0E3EB49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B11AA1"/>
    <w:multiLevelType w:val="hybridMultilevel"/>
    <w:tmpl w:val="7BB68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672CCA"/>
    <w:multiLevelType w:val="hybridMultilevel"/>
    <w:tmpl w:val="ED2C71EA"/>
    <w:lvl w:ilvl="0" w:tplc="94C2689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0E1841"/>
    <w:multiLevelType w:val="hybridMultilevel"/>
    <w:tmpl w:val="658C3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0"/>
  </w:num>
  <w:num w:numId="5">
    <w:abstractNumId w:val="2"/>
  </w:num>
  <w:num w:numId="6">
    <w:abstractNumId w:val="10"/>
  </w:num>
  <w:num w:numId="7">
    <w:abstractNumId w:val="1"/>
  </w:num>
  <w:num w:numId="8">
    <w:abstractNumId w:val="4"/>
  </w:num>
  <w:num w:numId="9">
    <w:abstractNumId w:val="9"/>
  </w:num>
  <w:num w:numId="10">
    <w:abstractNumId w:val="5"/>
  </w:num>
  <w:num w:numId="11">
    <w:abstractNumId w:val="11"/>
  </w:num>
  <w:num w:numId="12">
    <w:abstractNumId w:val="12"/>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75"/>
    <w:rsid w:val="00004084"/>
    <w:rsid w:val="00014DDD"/>
    <w:rsid w:val="00021D34"/>
    <w:rsid w:val="0002778E"/>
    <w:rsid w:val="00037EEE"/>
    <w:rsid w:val="00040B1B"/>
    <w:rsid w:val="000416D5"/>
    <w:rsid w:val="00066F2C"/>
    <w:rsid w:val="00095C18"/>
    <w:rsid w:val="000A093F"/>
    <w:rsid w:val="000A3558"/>
    <w:rsid w:val="000C449B"/>
    <w:rsid w:val="000D7285"/>
    <w:rsid w:val="000E1DC9"/>
    <w:rsid w:val="000F4DE0"/>
    <w:rsid w:val="000F635C"/>
    <w:rsid w:val="000F6863"/>
    <w:rsid w:val="0010034D"/>
    <w:rsid w:val="00101324"/>
    <w:rsid w:val="0010567E"/>
    <w:rsid w:val="00107CE0"/>
    <w:rsid w:val="00112D0F"/>
    <w:rsid w:val="00115655"/>
    <w:rsid w:val="00126615"/>
    <w:rsid w:val="0013192E"/>
    <w:rsid w:val="00137085"/>
    <w:rsid w:val="001379AA"/>
    <w:rsid w:val="00150591"/>
    <w:rsid w:val="00152A77"/>
    <w:rsid w:val="00152B8C"/>
    <w:rsid w:val="0015537A"/>
    <w:rsid w:val="00164F2F"/>
    <w:rsid w:val="00181599"/>
    <w:rsid w:val="00183BC5"/>
    <w:rsid w:val="001A080A"/>
    <w:rsid w:val="001B2BBF"/>
    <w:rsid w:val="001C6D45"/>
    <w:rsid w:val="001D57D0"/>
    <w:rsid w:val="001E0712"/>
    <w:rsid w:val="001F373A"/>
    <w:rsid w:val="001F3B49"/>
    <w:rsid w:val="001F725A"/>
    <w:rsid w:val="00200E3E"/>
    <w:rsid w:val="00204880"/>
    <w:rsid w:val="00233DE3"/>
    <w:rsid w:val="002355C9"/>
    <w:rsid w:val="0024485A"/>
    <w:rsid w:val="00254C34"/>
    <w:rsid w:val="00254ED1"/>
    <w:rsid w:val="00264362"/>
    <w:rsid w:val="00267BA4"/>
    <w:rsid w:val="002771D4"/>
    <w:rsid w:val="0028052E"/>
    <w:rsid w:val="0028333A"/>
    <w:rsid w:val="00286926"/>
    <w:rsid w:val="00297C3F"/>
    <w:rsid w:val="00297CDB"/>
    <w:rsid w:val="002A0A96"/>
    <w:rsid w:val="002B2D15"/>
    <w:rsid w:val="002F13A7"/>
    <w:rsid w:val="002F281E"/>
    <w:rsid w:val="003009FA"/>
    <w:rsid w:val="00300DCB"/>
    <w:rsid w:val="00307DA1"/>
    <w:rsid w:val="0031412E"/>
    <w:rsid w:val="0031458E"/>
    <w:rsid w:val="0032424D"/>
    <w:rsid w:val="00326877"/>
    <w:rsid w:val="00327F48"/>
    <w:rsid w:val="0033686B"/>
    <w:rsid w:val="00344C5B"/>
    <w:rsid w:val="00347494"/>
    <w:rsid w:val="0035652F"/>
    <w:rsid w:val="003800CF"/>
    <w:rsid w:val="003908A4"/>
    <w:rsid w:val="003A7CAA"/>
    <w:rsid w:val="003B06C9"/>
    <w:rsid w:val="003D56B2"/>
    <w:rsid w:val="003E2AEE"/>
    <w:rsid w:val="003F3A67"/>
    <w:rsid w:val="004073B0"/>
    <w:rsid w:val="00424212"/>
    <w:rsid w:val="00431D1E"/>
    <w:rsid w:val="00441179"/>
    <w:rsid w:val="004412B4"/>
    <w:rsid w:val="0044331F"/>
    <w:rsid w:val="00452CBD"/>
    <w:rsid w:val="004627A0"/>
    <w:rsid w:val="00464082"/>
    <w:rsid w:val="004653F8"/>
    <w:rsid w:val="004808CB"/>
    <w:rsid w:val="00486110"/>
    <w:rsid w:val="004861D7"/>
    <w:rsid w:val="00490955"/>
    <w:rsid w:val="00494A7B"/>
    <w:rsid w:val="004A1976"/>
    <w:rsid w:val="004A3AC3"/>
    <w:rsid w:val="004B5491"/>
    <w:rsid w:val="004D7521"/>
    <w:rsid w:val="004E4AD7"/>
    <w:rsid w:val="004E5561"/>
    <w:rsid w:val="0050052C"/>
    <w:rsid w:val="00516CEC"/>
    <w:rsid w:val="00521CCD"/>
    <w:rsid w:val="0053649B"/>
    <w:rsid w:val="00551C83"/>
    <w:rsid w:val="00580AA8"/>
    <w:rsid w:val="005B1E9E"/>
    <w:rsid w:val="005E2AB9"/>
    <w:rsid w:val="006028C4"/>
    <w:rsid w:val="00603448"/>
    <w:rsid w:val="006060BF"/>
    <w:rsid w:val="00606397"/>
    <w:rsid w:val="00610B5C"/>
    <w:rsid w:val="00631B6A"/>
    <w:rsid w:val="006415C1"/>
    <w:rsid w:val="0065284F"/>
    <w:rsid w:val="0067243C"/>
    <w:rsid w:val="00680CB0"/>
    <w:rsid w:val="00685820"/>
    <w:rsid w:val="006A3189"/>
    <w:rsid w:val="006C1F87"/>
    <w:rsid w:val="006C4BFD"/>
    <w:rsid w:val="006E54FD"/>
    <w:rsid w:val="00703584"/>
    <w:rsid w:val="00707896"/>
    <w:rsid w:val="00715BE2"/>
    <w:rsid w:val="007236DA"/>
    <w:rsid w:val="00730A82"/>
    <w:rsid w:val="00732F32"/>
    <w:rsid w:val="0074681C"/>
    <w:rsid w:val="0075698B"/>
    <w:rsid w:val="007621ED"/>
    <w:rsid w:val="007756D2"/>
    <w:rsid w:val="00781931"/>
    <w:rsid w:val="00785A75"/>
    <w:rsid w:val="007901D0"/>
    <w:rsid w:val="00793011"/>
    <w:rsid w:val="007960F0"/>
    <w:rsid w:val="007A7A77"/>
    <w:rsid w:val="007B29CD"/>
    <w:rsid w:val="007C554A"/>
    <w:rsid w:val="007C5F36"/>
    <w:rsid w:val="007D0829"/>
    <w:rsid w:val="007D5EA6"/>
    <w:rsid w:val="007F014D"/>
    <w:rsid w:val="007F0A5E"/>
    <w:rsid w:val="00811157"/>
    <w:rsid w:val="008154AD"/>
    <w:rsid w:val="0083183B"/>
    <w:rsid w:val="008320E3"/>
    <w:rsid w:val="00860A46"/>
    <w:rsid w:val="00863BB4"/>
    <w:rsid w:val="00873A3F"/>
    <w:rsid w:val="00875E1E"/>
    <w:rsid w:val="008775BB"/>
    <w:rsid w:val="00877FBE"/>
    <w:rsid w:val="00886ACE"/>
    <w:rsid w:val="008A0781"/>
    <w:rsid w:val="008B3F25"/>
    <w:rsid w:val="008B4832"/>
    <w:rsid w:val="008C1A50"/>
    <w:rsid w:val="008C358C"/>
    <w:rsid w:val="008D1576"/>
    <w:rsid w:val="008D465B"/>
    <w:rsid w:val="008E079F"/>
    <w:rsid w:val="008E5BCD"/>
    <w:rsid w:val="008F787D"/>
    <w:rsid w:val="00903257"/>
    <w:rsid w:val="00927D96"/>
    <w:rsid w:val="00930BEC"/>
    <w:rsid w:val="00931CDC"/>
    <w:rsid w:val="00947935"/>
    <w:rsid w:val="00955012"/>
    <w:rsid w:val="00962D3E"/>
    <w:rsid w:val="00976615"/>
    <w:rsid w:val="00997542"/>
    <w:rsid w:val="009B7723"/>
    <w:rsid w:val="009C3DFE"/>
    <w:rsid w:val="009C6D4B"/>
    <w:rsid w:val="009D325B"/>
    <w:rsid w:val="009D5ECC"/>
    <w:rsid w:val="00A03B38"/>
    <w:rsid w:val="00A150DA"/>
    <w:rsid w:val="00A15A78"/>
    <w:rsid w:val="00A20DB4"/>
    <w:rsid w:val="00A30B91"/>
    <w:rsid w:val="00A53677"/>
    <w:rsid w:val="00A62D43"/>
    <w:rsid w:val="00A91F06"/>
    <w:rsid w:val="00AB1832"/>
    <w:rsid w:val="00AB18E1"/>
    <w:rsid w:val="00AB6AAE"/>
    <w:rsid w:val="00AB794C"/>
    <w:rsid w:val="00AC1FFA"/>
    <w:rsid w:val="00AC3094"/>
    <w:rsid w:val="00AC627D"/>
    <w:rsid w:val="00AD015A"/>
    <w:rsid w:val="00AD3523"/>
    <w:rsid w:val="00AF1B04"/>
    <w:rsid w:val="00AF623D"/>
    <w:rsid w:val="00AF7169"/>
    <w:rsid w:val="00B01C43"/>
    <w:rsid w:val="00B065DE"/>
    <w:rsid w:val="00B1010D"/>
    <w:rsid w:val="00B34B57"/>
    <w:rsid w:val="00B41022"/>
    <w:rsid w:val="00B67BBA"/>
    <w:rsid w:val="00B76AF6"/>
    <w:rsid w:val="00B838C1"/>
    <w:rsid w:val="00B879A6"/>
    <w:rsid w:val="00BA0A8F"/>
    <w:rsid w:val="00BB4CE6"/>
    <w:rsid w:val="00BC0027"/>
    <w:rsid w:val="00BC5F68"/>
    <w:rsid w:val="00BD597A"/>
    <w:rsid w:val="00BD71DE"/>
    <w:rsid w:val="00C12997"/>
    <w:rsid w:val="00C15BA7"/>
    <w:rsid w:val="00C22680"/>
    <w:rsid w:val="00C5353E"/>
    <w:rsid w:val="00C66FA5"/>
    <w:rsid w:val="00C7185A"/>
    <w:rsid w:val="00C77A6E"/>
    <w:rsid w:val="00C80F4D"/>
    <w:rsid w:val="00C819AE"/>
    <w:rsid w:val="00C87D40"/>
    <w:rsid w:val="00C90EB7"/>
    <w:rsid w:val="00CA6467"/>
    <w:rsid w:val="00CA7C20"/>
    <w:rsid w:val="00CB270E"/>
    <w:rsid w:val="00CC5DBB"/>
    <w:rsid w:val="00CE0D5A"/>
    <w:rsid w:val="00D02998"/>
    <w:rsid w:val="00D05DD1"/>
    <w:rsid w:val="00D42CCA"/>
    <w:rsid w:val="00D42D98"/>
    <w:rsid w:val="00D433F2"/>
    <w:rsid w:val="00D51A75"/>
    <w:rsid w:val="00D568D4"/>
    <w:rsid w:val="00D57D3E"/>
    <w:rsid w:val="00D7102C"/>
    <w:rsid w:val="00D75B2F"/>
    <w:rsid w:val="00D8505D"/>
    <w:rsid w:val="00DB5B2D"/>
    <w:rsid w:val="00DD058F"/>
    <w:rsid w:val="00DD390F"/>
    <w:rsid w:val="00DD7FA7"/>
    <w:rsid w:val="00DE50FE"/>
    <w:rsid w:val="00DE6197"/>
    <w:rsid w:val="00DF0899"/>
    <w:rsid w:val="00DF67FF"/>
    <w:rsid w:val="00E05819"/>
    <w:rsid w:val="00E13E6B"/>
    <w:rsid w:val="00E16067"/>
    <w:rsid w:val="00E2183C"/>
    <w:rsid w:val="00E2482B"/>
    <w:rsid w:val="00E36A11"/>
    <w:rsid w:val="00E50CF5"/>
    <w:rsid w:val="00E61E0F"/>
    <w:rsid w:val="00E658E1"/>
    <w:rsid w:val="00E66584"/>
    <w:rsid w:val="00E716B9"/>
    <w:rsid w:val="00E82BDD"/>
    <w:rsid w:val="00E91287"/>
    <w:rsid w:val="00E97581"/>
    <w:rsid w:val="00EB44A7"/>
    <w:rsid w:val="00ED33A0"/>
    <w:rsid w:val="00ED7C25"/>
    <w:rsid w:val="00EE4FAF"/>
    <w:rsid w:val="00F0018C"/>
    <w:rsid w:val="00F2436E"/>
    <w:rsid w:val="00F34472"/>
    <w:rsid w:val="00F55158"/>
    <w:rsid w:val="00F6307B"/>
    <w:rsid w:val="00F72C41"/>
    <w:rsid w:val="00F812E2"/>
    <w:rsid w:val="00FA7593"/>
    <w:rsid w:val="00FB2851"/>
    <w:rsid w:val="00FC19C2"/>
    <w:rsid w:val="00FD061C"/>
    <w:rsid w:val="00FE2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786965"/>
  <w15:chartTrackingRefBased/>
  <w15:docId w15:val="{E4A55D9B-7612-46DF-8A74-D5BCAB77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5BB"/>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094"/>
    <w:pPr>
      <w:ind w:left="720"/>
      <w:contextualSpacing/>
    </w:pPr>
  </w:style>
  <w:style w:type="paragraph" w:styleId="Header">
    <w:name w:val="header"/>
    <w:basedOn w:val="Normal"/>
    <w:link w:val="HeaderChar"/>
    <w:uiPriority w:val="99"/>
    <w:unhideWhenUsed/>
    <w:rsid w:val="00126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615"/>
  </w:style>
  <w:style w:type="paragraph" w:styleId="Footer">
    <w:name w:val="footer"/>
    <w:basedOn w:val="Normal"/>
    <w:link w:val="FooterChar"/>
    <w:uiPriority w:val="99"/>
    <w:unhideWhenUsed/>
    <w:rsid w:val="00126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615"/>
  </w:style>
  <w:style w:type="character" w:styleId="Hyperlink">
    <w:name w:val="Hyperlink"/>
    <w:uiPriority w:val="99"/>
    <w:unhideWhenUsed/>
    <w:rsid w:val="00126615"/>
    <w:rPr>
      <w:color w:val="0563C1"/>
      <w:u w:val="single"/>
    </w:rPr>
  </w:style>
  <w:style w:type="paragraph" w:styleId="BalloonText">
    <w:name w:val="Balloon Text"/>
    <w:basedOn w:val="Normal"/>
    <w:link w:val="BalloonTextChar"/>
    <w:uiPriority w:val="99"/>
    <w:semiHidden/>
    <w:unhideWhenUsed/>
    <w:rsid w:val="00DB5B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5B2D"/>
    <w:rPr>
      <w:rFonts w:ascii="Tahoma" w:hAnsi="Tahoma" w:cs="Tahoma"/>
      <w:sz w:val="16"/>
      <w:szCs w:val="16"/>
    </w:rPr>
  </w:style>
  <w:style w:type="character" w:customStyle="1" w:styleId="fontstyle01">
    <w:name w:val="fontstyle01"/>
    <w:basedOn w:val="DefaultParagraphFont"/>
    <w:rsid w:val="00F34472"/>
    <w:rPr>
      <w:rFonts w:ascii="Arial" w:hAnsi="Arial" w:cs="Arial" w:hint="default"/>
      <w:b/>
      <w:bCs/>
      <w:i/>
      <w:iCs/>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11486">
      <w:bodyDiv w:val="1"/>
      <w:marLeft w:val="0"/>
      <w:marRight w:val="0"/>
      <w:marTop w:val="0"/>
      <w:marBottom w:val="0"/>
      <w:divBdr>
        <w:top w:val="none" w:sz="0" w:space="0" w:color="auto"/>
        <w:left w:val="none" w:sz="0" w:space="0" w:color="auto"/>
        <w:bottom w:val="none" w:sz="0" w:space="0" w:color="auto"/>
        <w:right w:val="none" w:sz="0" w:space="0" w:color="auto"/>
      </w:divBdr>
    </w:div>
    <w:div w:id="34205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coronavirus/assets/docs/risk-assessment.pdf" TargetMode="External"/><Relationship Id="rId3" Type="http://schemas.openxmlformats.org/officeDocument/2006/relationships/settings" Target="settings.xml"/><Relationship Id="rId7" Type="http://schemas.openxmlformats.org/officeDocument/2006/relationships/hyperlink" Target="https://www.hse.gov.uk/coronavirus/working-safely/risk-assessmen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3607</CharactersWithSpaces>
  <SharedDoc>false</SharedDoc>
  <HLinks>
    <vt:vector size="12" baseType="variant">
      <vt:variant>
        <vt:i4>7602198</vt:i4>
      </vt:variant>
      <vt:variant>
        <vt:i4>0</vt:i4>
      </vt:variant>
      <vt:variant>
        <vt:i4>0</vt:i4>
      </vt:variant>
      <vt:variant>
        <vt:i4>5</vt:i4>
      </vt:variant>
      <vt:variant>
        <vt:lpwstr>mailto:Sara.Dokhan@Shuttleworth.org</vt:lpwstr>
      </vt:variant>
      <vt:variant>
        <vt:lpwstr/>
      </vt:variant>
      <vt:variant>
        <vt:i4>4391025</vt:i4>
      </vt:variant>
      <vt:variant>
        <vt:i4>0</vt:i4>
      </vt:variant>
      <vt:variant>
        <vt:i4>0</vt:i4>
      </vt:variant>
      <vt:variant>
        <vt:i4>5</vt:i4>
      </vt:variant>
      <vt:variant>
        <vt:lpwstr>mailto:events@shuttleworth.org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Bundy</dc:creator>
  <cp:keywords/>
  <cp:lastModifiedBy>Natalie Finnigan</cp:lastModifiedBy>
  <cp:revision>5</cp:revision>
  <cp:lastPrinted>2018-11-07T08:16:00Z</cp:lastPrinted>
  <dcterms:created xsi:type="dcterms:W3CDTF">2021-02-23T13:47:00Z</dcterms:created>
  <dcterms:modified xsi:type="dcterms:W3CDTF">2021-11-16T16:44:00Z</dcterms:modified>
</cp:coreProperties>
</file>